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bookmark1"/>
    </w:p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7B02">
        <w:rPr>
          <w:rFonts w:ascii="Times New Roman" w:hAnsi="Times New Roman" w:cs="Times New Roman"/>
          <w:b/>
          <w:sz w:val="40"/>
          <w:szCs w:val="40"/>
        </w:rPr>
        <w:t>Анализ работы муниц</w:t>
      </w:r>
      <w:r>
        <w:rPr>
          <w:rFonts w:ascii="Times New Roman" w:hAnsi="Times New Roman" w:cs="Times New Roman"/>
          <w:b/>
          <w:sz w:val="40"/>
          <w:szCs w:val="40"/>
        </w:rPr>
        <w:t>ипального бюджетного</w:t>
      </w:r>
      <w:r w:rsidRPr="00337B02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обще</w:t>
      </w:r>
      <w:r w:rsidRPr="00337B02">
        <w:rPr>
          <w:rFonts w:ascii="Times New Roman" w:hAnsi="Times New Roman" w:cs="Times New Roman"/>
          <w:b/>
          <w:sz w:val="40"/>
          <w:szCs w:val="40"/>
        </w:rPr>
        <w:t>образовательного учреждения «</w:t>
      </w:r>
      <w:r>
        <w:rPr>
          <w:rFonts w:ascii="Times New Roman" w:hAnsi="Times New Roman" w:cs="Times New Roman"/>
          <w:b/>
          <w:sz w:val="40"/>
          <w:szCs w:val="40"/>
        </w:rPr>
        <w:t xml:space="preserve">Гимназия № 1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им.Р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Фахретдина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  <w:r w:rsidRPr="00337B02">
        <w:rPr>
          <w:rFonts w:ascii="Times New Roman" w:hAnsi="Times New Roman" w:cs="Times New Roman"/>
          <w:b/>
          <w:sz w:val="40"/>
          <w:szCs w:val="40"/>
        </w:rPr>
        <w:t xml:space="preserve"> г. Альметьевска»</w:t>
      </w:r>
      <w:r>
        <w:rPr>
          <w:rFonts w:ascii="Times New Roman" w:hAnsi="Times New Roman" w:cs="Times New Roman"/>
          <w:b/>
          <w:sz w:val="40"/>
          <w:szCs w:val="40"/>
        </w:rPr>
        <w:t xml:space="preserve"> (корпус № 2)</w:t>
      </w:r>
    </w:p>
    <w:p w:rsidR="00374EEC" w:rsidRPr="00337B02" w:rsidRDefault="00337B02" w:rsidP="00337B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за 2021/22 учебный год </w:t>
      </w:r>
      <w:r w:rsidRPr="00337B0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337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02">
        <w:rPr>
          <w:rFonts w:ascii="Times New Roman" w:hAnsi="Times New Roman" w:cs="Times New Roman"/>
          <w:b/>
          <w:sz w:val="28"/>
          <w:szCs w:val="28"/>
        </w:rPr>
        <w:t>г. Альметьевск, 2022г.</w:t>
      </w: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2" w:rsidRPr="00337B02" w:rsidRDefault="00337B02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4C8" w:rsidRPr="000A4B32" w:rsidRDefault="00981084" w:rsidP="00981084">
      <w:pPr>
        <w:ind w:left="2910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bookmarkStart w:id="2" w:name="_GoBack"/>
      <w:bookmarkEnd w:id="0"/>
      <w:bookmarkEnd w:id="2"/>
      <w:r w:rsidRPr="00981084">
        <w:rPr>
          <w:rFonts w:ascii="Times New Roman" w:hAnsi="Times New Roman" w:cs="Times New Roman"/>
          <w:b/>
          <w:sz w:val="24"/>
          <w:szCs w:val="24"/>
        </w:rPr>
        <w:t>1.</w:t>
      </w:r>
      <w:r w:rsidR="001574C8" w:rsidRPr="000A4B32">
        <w:rPr>
          <w:rFonts w:ascii="Times New Roman" w:hAnsi="Times New Roman" w:cs="Times New Roman"/>
          <w:b/>
          <w:sz w:val="24"/>
          <w:szCs w:val="24"/>
          <w:lang w:val="ru"/>
        </w:rPr>
        <w:t>Общие сведения об образовательной организации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1"/>
        <w:gridCol w:w="6269"/>
      </w:tblGrid>
      <w:tr w:rsidR="001574C8" w:rsidRPr="001574C8" w:rsidTr="00830EA8">
        <w:trPr>
          <w:trHeight w:val="58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ab/>
            </w:r>
            <w:bookmarkEnd w:id="1"/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Руководитель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C07C23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Завитовна</w:t>
            </w:r>
            <w:proofErr w:type="spellEnd"/>
          </w:p>
        </w:tc>
      </w:tr>
      <w:tr w:rsidR="001574C8" w:rsidRPr="001574C8" w:rsidTr="00830EA8">
        <w:trPr>
          <w:trHeight w:val="45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Адрес организации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Республика Татарстан</w:t>
            </w:r>
            <w:r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64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423455</w:t>
            </w:r>
            <w:r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РТ., г. Альметьевск, ул. Ленина, д. 116А</w:t>
            </w:r>
            <w:r w:rsidR="00E07864"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4C8" w:rsidRPr="001574C8" w:rsidTr="00830EA8">
        <w:trPr>
          <w:trHeight w:val="44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Телефон, факс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федеральный телефонный код города:  8(553)  телефон: 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8(8553) 44 - 18 - 22</w:t>
            </w:r>
          </w:p>
        </w:tc>
      </w:tr>
      <w:tr w:rsidR="001574C8" w:rsidRPr="001574C8" w:rsidTr="00830EA8">
        <w:trPr>
          <w:trHeight w:val="39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Адрес электронной почты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64" w:rsidRPr="00E07864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roza.bagmanova66@mail.ru</w:t>
            </w:r>
          </w:p>
        </w:tc>
      </w:tr>
      <w:tr w:rsidR="001574C8" w:rsidRPr="001574C8" w:rsidTr="00745EA6">
        <w:trPr>
          <w:trHeight w:val="59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Учредитель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64" w:rsidRPr="000867E7" w:rsidRDefault="00745EA6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муниципальный район»</w:t>
            </w:r>
            <w:r w:rsidR="00E07864"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Муниципальное образование «</w:t>
            </w:r>
            <w:proofErr w:type="spellStart"/>
            <w:r w:rsidR="00E07864"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Альметьевский</w:t>
            </w:r>
            <w:proofErr w:type="spellEnd"/>
            <w:r w:rsidR="00E07864"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муниципальный район»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423450 Республика Татарстан, г. Альметьевск ул. Ленина 39.                                                                     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almat@tatar.ru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Сайт: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http://almetyevsk.tatar.ru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Руководитель: </w:t>
            </w:r>
            <w:proofErr w:type="spellStart"/>
            <w:r w:rsidR="00F555D6">
              <w:fldChar w:fldCharType="begin"/>
            </w:r>
            <w:r w:rsidR="00F555D6">
              <w:instrText xml:space="preserve"> HYPERLINK "https://almetyevsk.tatarstan.ru/io-zamestitelya-rukovoditelya-ispolnitelnogo.htm" </w:instrText>
            </w:r>
            <w:r w:rsidR="00F555D6">
              <w:fldChar w:fldCharType="separate"/>
            </w:r>
            <w:r w:rsidRPr="000867E7"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  <w:t>Каюмов</w:t>
            </w:r>
            <w:proofErr w:type="spellEnd"/>
            <w:r w:rsidRPr="000867E7"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Айдар Маратович</w:t>
            </w:r>
            <w:r w:rsidR="00F555D6">
              <w:rPr>
                <w:rStyle w:val="a9"/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Приемная руководителя исполнительного комитета АМР                                                  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8(88553)45-50-20, 8(8553)45-50-25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Советник помощника руководителя исполкома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8(8553) 32-67-84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0867E7">
                <w:rPr>
                  <w:rStyle w:val="a9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Almat@tatar.ru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</w:t>
            </w:r>
            <w:proofErr w:type="gram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  Исполнительного</w:t>
            </w:r>
            <w:proofErr w:type="gram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комитета 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Альметьевского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Начальник Управления образования 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Альметьевского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образования </w:t>
            </w:r>
          </w:p>
          <w:p w:rsidR="00E07864" w:rsidRPr="000867E7" w:rsidRDefault="00F84381" w:rsidP="00E07864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07864" w:rsidRPr="000867E7">
                <w:rPr>
                  <w:rStyle w:val="a9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Павловская Ирина Александровна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Адрес: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 xml:space="preserve"> 423450, </w:t>
            </w:r>
            <w:proofErr w:type="spellStart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proofErr w:type="spellStart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, д. 50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Справочный телефон: </w:t>
            </w:r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(8553) 45-13-00, 45-16-10</w:t>
            </w:r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Сайт: </w:t>
            </w:r>
            <w:hyperlink r:id="rId9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https://edu.tatar.ru/almet/otdel</w:t>
              </w:r>
            </w:hyperlink>
          </w:p>
          <w:p w:rsidR="00E07864" w:rsidRPr="000867E7" w:rsidRDefault="00E07864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hyperlink r:id="rId10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info@almetedu.ru</w:t>
              </w:r>
            </w:hyperlink>
            <w:r w:rsidRPr="000867E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1" w:history="1">
              <w:r w:rsidRPr="000867E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udo50@mail.ru</w:t>
              </w:r>
            </w:hyperlink>
          </w:p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1574C8" w:rsidRPr="001574C8" w:rsidTr="00830EA8">
        <w:trPr>
          <w:trHeight w:val="38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Дата создания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9B3C49" w:rsidRDefault="009B3C49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2015</w:t>
            </w:r>
            <w:r w:rsidR="001574C8" w:rsidRP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год</w:t>
            </w:r>
          </w:p>
        </w:tc>
      </w:tr>
      <w:tr w:rsidR="001574C8" w:rsidRPr="001574C8" w:rsidTr="00830EA8">
        <w:trPr>
          <w:trHeight w:val="406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Лицензия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BD40F5" w:rsidP="00E07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</w:t>
            </w:r>
            <w:r w:rsidR="001574C8"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ыдана Министерством образования и науки Республики Та</w:t>
            </w:r>
            <w:r w:rsid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тарстан.</w:t>
            </w:r>
            <w:r w:rsidR="00E078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ерия 16Л01 №0004561 регистрационный №8538 от 19 августа 2016г., приложения к лицензии серия 16П01 №0007375, выданной Министерством образования и науки Республики Татарстан.   Срок действия – бессрочно</w:t>
            </w:r>
          </w:p>
        </w:tc>
      </w:tr>
    </w:tbl>
    <w:p w:rsidR="001574C8" w:rsidRDefault="001574C8" w:rsidP="001574C8">
      <w:pPr>
        <w:rPr>
          <w:rFonts w:ascii="Times New Roman" w:hAnsi="Times New Roman" w:cs="Times New Roman"/>
          <w:sz w:val="24"/>
          <w:szCs w:val="24"/>
        </w:rPr>
      </w:pPr>
    </w:p>
    <w:p w:rsidR="000867E7" w:rsidRPr="000867E7" w:rsidRDefault="000867E7" w:rsidP="000867E7">
      <w:pPr>
        <w:rPr>
          <w:rFonts w:ascii="Times New Roman" w:hAnsi="Times New Roman" w:cs="Times New Roman"/>
          <w:sz w:val="24"/>
          <w:szCs w:val="24"/>
        </w:rPr>
      </w:pPr>
      <w:r w:rsidRPr="000867E7">
        <w:rPr>
          <w:rFonts w:ascii="Times New Roman" w:hAnsi="Times New Roman" w:cs="Times New Roman"/>
          <w:sz w:val="24"/>
          <w:szCs w:val="24"/>
        </w:rPr>
        <w:t> </w:t>
      </w:r>
    </w:p>
    <w:p w:rsidR="000867E7" w:rsidRPr="001574C8" w:rsidRDefault="000867E7" w:rsidP="001574C8">
      <w:pPr>
        <w:rPr>
          <w:rFonts w:ascii="Times New Roman" w:hAnsi="Times New Roman" w:cs="Times New Roman"/>
          <w:sz w:val="24"/>
          <w:szCs w:val="24"/>
        </w:rPr>
      </w:pPr>
    </w:p>
    <w:p w:rsidR="001574C8" w:rsidRPr="00C676F3" w:rsidRDefault="001574C8" w:rsidP="001574C8">
      <w:pPr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lastRenderedPageBreak/>
        <w:t>Мун</w:t>
      </w:r>
      <w:r w:rsidR="00C07C23" w:rsidRPr="00C676F3">
        <w:rPr>
          <w:rFonts w:ascii="Times New Roman" w:hAnsi="Times New Roman" w:cs="Times New Roman"/>
          <w:sz w:val="24"/>
          <w:szCs w:val="24"/>
        </w:rPr>
        <w:t>иципальное бюджетное обще</w:t>
      </w:r>
      <w:r w:rsidRPr="00C676F3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r w:rsidR="00C07C23" w:rsidRPr="00C676F3">
        <w:rPr>
          <w:rFonts w:ascii="Times New Roman" w:hAnsi="Times New Roman" w:cs="Times New Roman"/>
          <w:sz w:val="24"/>
          <w:szCs w:val="24"/>
        </w:rPr>
        <w:t xml:space="preserve">Гимназия №1 </w:t>
      </w:r>
      <w:proofErr w:type="spellStart"/>
      <w:r w:rsidR="00C07C23" w:rsidRPr="00C676F3">
        <w:rPr>
          <w:rFonts w:ascii="Times New Roman" w:hAnsi="Times New Roman" w:cs="Times New Roman"/>
          <w:sz w:val="24"/>
          <w:szCs w:val="24"/>
        </w:rPr>
        <w:t>им.Р</w:t>
      </w:r>
      <w:proofErr w:type="spellEnd"/>
      <w:r w:rsidR="00C07C23" w:rsidRPr="00C67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7C23" w:rsidRPr="00C676F3">
        <w:rPr>
          <w:rFonts w:ascii="Times New Roman" w:hAnsi="Times New Roman" w:cs="Times New Roman"/>
          <w:sz w:val="24"/>
          <w:szCs w:val="24"/>
        </w:rPr>
        <w:t>Фахретдина</w:t>
      </w:r>
      <w:proofErr w:type="spellEnd"/>
      <w:r w:rsidR="00C07C23" w:rsidRPr="00C676F3">
        <w:rPr>
          <w:rFonts w:ascii="Times New Roman" w:hAnsi="Times New Roman" w:cs="Times New Roman"/>
          <w:sz w:val="24"/>
          <w:szCs w:val="24"/>
        </w:rPr>
        <w:t xml:space="preserve">» (корпус 2) </w:t>
      </w:r>
      <w:r w:rsidRPr="00C676F3">
        <w:rPr>
          <w:rFonts w:ascii="Times New Roman" w:hAnsi="Times New Roman" w:cs="Times New Roman"/>
          <w:sz w:val="24"/>
          <w:szCs w:val="24"/>
        </w:rPr>
        <w:t xml:space="preserve">(далее - Детский сад) расположено в жилом районе города. Здание Детского сада построено по типовому проекту. Проектная наполняемость на </w:t>
      </w:r>
      <w:r w:rsidR="00C676F3" w:rsidRPr="00C676F3">
        <w:rPr>
          <w:rFonts w:ascii="Times New Roman" w:hAnsi="Times New Roman" w:cs="Times New Roman"/>
          <w:sz w:val="24"/>
          <w:szCs w:val="24"/>
        </w:rPr>
        <w:t>140</w:t>
      </w:r>
      <w:r w:rsidRPr="00C676F3">
        <w:rPr>
          <w:rFonts w:ascii="Times New Roman" w:hAnsi="Times New Roman" w:cs="Times New Roman"/>
          <w:sz w:val="24"/>
          <w:szCs w:val="24"/>
        </w:rPr>
        <w:t xml:space="preserve"> мест. Общая площад</w:t>
      </w:r>
      <w:r w:rsidR="00C676F3" w:rsidRPr="00C676F3">
        <w:rPr>
          <w:rFonts w:ascii="Times New Roman" w:hAnsi="Times New Roman" w:cs="Times New Roman"/>
          <w:sz w:val="24"/>
          <w:szCs w:val="24"/>
        </w:rPr>
        <w:t>ь здания 2395</w:t>
      </w:r>
      <w:r w:rsidRPr="00C676F3">
        <w:rPr>
          <w:rFonts w:ascii="Times New Roman" w:hAnsi="Times New Roman" w:cs="Times New Roman"/>
          <w:sz w:val="24"/>
          <w:szCs w:val="24"/>
        </w:rPr>
        <w:t xml:space="preserve"> кв. м. кв. м, из них площадь помещений, используемых непосредственно для нужд об</w:t>
      </w:r>
      <w:r w:rsidR="00C676F3" w:rsidRPr="00C676F3">
        <w:rPr>
          <w:rFonts w:ascii="Times New Roman" w:hAnsi="Times New Roman" w:cs="Times New Roman"/>
          <w:sz w:val="24"/>
          <w:szCs w:val="24"/>
        </w:rPr>
        <w:t>разовательного процесса, 2395</w:t>
      </w:r>
      <w:r w:rsidRPr="00C676F3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1574C8" w:rsidRPr="00C676F3" w:rsidRDefault="001574C8" w:rsidP="001574C8">
      <w:pPr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Цель деятельности Детского сада - осуществление </w:t>
      </w:r>
      <w:proofErr w:type="spellStart"/>
      <w:r w:rsidR="00C676F3" w:rsidRPr="00C676F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676F3" w:rsidRPr="00C676F3">
        <w:rPr>
          <w:rFonts w:ascii="Times New Roman" w:hAnsi="Times New Roman" w:cs="Times New Roman"/>
          <w:sz w:val="24"/>
          <w:szCs w:val="24"/>
        </w:rPr>
        <w:t>-</w:t>
      </w:r>
      <w:r w:rsidRPr="00C676F3">
        <w:rPr>
          <w:rFonts w:ascii="Times New Roman" w:hAnsi="Times New Roman" w:cs="Times New Roman"/>
          <w:sz w:val="24"/>
          <w:szCs w:val="24"/>
        </w:rPr>
        <w:t>образовательной деятельности по реализации образовательных программ дошкольного образования.</w:t>
      </w:r>
    </w:p>
    <w:p w:rsidR="001574C8" w:rsidRPr="00C676F3" w:rsidRDefault="001574C8" w:rsidP="001574C8">
      <w:pPr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</w:t>
      </w:r>
      <w:r w:rsidRPr="00C676F3">
        <w:t xml:space="preserve"> </w:t>
      </w:r>
      <w:r w:rsidRPr="00C676F3">
        <w:rPr>
          <w:rFonts w:ascii="Times New Roman" w:hAnsi="Times New Roman" w:cs="Times New Roman"/>
          <w:sz w:val="24"/>
          <w:szCs w:val="24"/>
        </w:rPr>
        <w:t xml:space="preserve">деятельности, сохранение и укрепление здоровья воспитанников. </w:t>
      </w:r>
    </w:p>
    <w:p w:rsidR="00CE5EDC" w:rsidRPr="0039062D" w:rsidRDefault="00CE5EDC" w:rsidP="0073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62D">
        <w:rPr>
          <w:rFonts w:ascii="Times New Roman" w:hAnsi="Times New Roman" w:cs="Times New Roman"/>
          <w:b/>
          <w:sz w:val="24"/>
          <w:szCs w:val="24"/>
        </w:rPr>
        <w:t>Режим работы Детского сада</w:t>
      </w:r>
    </w:p>
    <w:p w:rsidR="001574C8" w:rsidRPr="0039062D" w:rsidRDefault="001574C8" w:rsidP="0073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62D">
        <w:rPr>
          <w:rFonts w:ascii="Times New Roman" w:hAnsi="Times New Roman" w:cs="Times New Roman"/>
          <w:sz w:val="24"/>
          <w:szCs w:val="24"/>
        </w:rPr>
        <w:t>Рабочая неделя - пятидневная, с понедельника по пятницу. Длительность пребывания детей в группах - 12 часов. Режим работы групп - с 6:</w:t>
      </w:r>
      <w:r w:rsidR="002614A7" w:rsidRPr="0039062D">
        <w:rPr>
          <w:rFonts w:ascii="Times New Roman" w:hAnsi="Times New Roman" w:cs="Times New Roman"/>
          <w:sz w:val="24"/>
          <w:szCs w:val="24"/>
        </w:rPr>
        <w:t>30</w:t>
      </w:r>
      <w:r w:rsidRPr="0039062D">
        <w:rPr>
          <w:rFonts w:ascii="Times New Roman" w:hAnsi="Times New Roman" w:cs="Times New Roman"/>
          <w:sz w:val="24"/>
          <w:szCs w:val="24"/>
        </w:rPr>
        <w:t xml:space="preserve"> до 18:30.</w:t>
      </w:r>
    </w:p>
    <w:p w:rsidR="001574C8" w:rsidRPr="006C5300" w:rsidRDefault="00981084" w:rsidP="00737E0C">
      <w:pPr>
        <w:pStyle w:val="a3"/>
        <w:spacing w:after="0"/>
        <w:ind w:left="2910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b/>
          <w:sz w:val="24"/>
          <w:szCs w:val="24"/>
        </w:rPr>
        <w:t>2.</w:t>
      </w:r>
      <w:r w:rsidR="001574C8" w:rsidRPr="006C5300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1574C8" w:rsidRPr="006C5300" w:rsidRDefault="001574C8" w:rsidP="00737E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  <w:r w:rsidRPr="006C5300">
        <w:t xml:space="preserve"> </w:t>
      </w:r>
      <w:r w:rsidRPr="006C5300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-</w:t>
      </w:r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Завитовна</w:t>
      </w:r>
      <w:proofErr w:type="spellEnd"/>
      <w:r w:rsidRPr="006C5300">
        <w:rPr>
          <w:rFonts w:ascii="Times New Roman" w:hAnsi="Times New Roman" w:cs="Times New Roman"/>
          <w:sz w:val="24"/>
          <w:szCs w:val="24"/>
        </w:rPr>
        <w:t>.</w:t>
      </w:r>
    </w:p>
    <w:p w:rsidR="001574C8" w:rsidRPr="006C5300" w:rsidRDefault="001574C8" w:rsidP="00737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C5300">
        <w:rPr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p w:rsidR="00CE5EDC" w:rsidRPr="006C5300" w:rsidRDefault="00CE5EDC" w:rsidP="00737E0C">
      <w:pPr>
        <w:pStyle w:val="a5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CE5EDC" w:rsidRPr="006C5300" w:rsidRDefault="00CE5EDC" w:rsidP="00737E0C">
      <w:pPr>
        <w:pStyle w:val="20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9"/>
        <w:gridCol w:w="7384"/>
      </w:tblGrid>
      <w:tr w:rsidR="00C07C23" w:rsidRPr="00C676F3" w:rsidTr="00CE5EDC">
        <w:trPr>
          <w:trHeight w:val="260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0A4B32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Наименование органа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0A4B32">
            <w:pPr>
              <w:spacing w:after="0" w:line="240" w:lineRule="auto"/>
              <w:ind w:left="302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Функции</w:t>
            </w:r>
          </w:p>
        </w:tc>
      </w:tr>
      <w:tr w:rsidR="00C07C23" w:rsidRPr="00C676F3" w:rsidTr="00CE5EDC">
        <w:trPr>
          <w:trHeight w:val="94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676F3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Заместитель директора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0A4B3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07C23" w:rsidRPr="00C676F3" w:rsidTr="00CE5EDC">
        <w:trPr>
          <w:trHeight w:val="94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EF571A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Педагогический совет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развития образовательных услуг;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регламентации образовательных отношений;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разработки образовательных программ;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выбора учебников, учебных пособий, средств обучения и воспитания;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материально-технического обеспечения образовательного процесса;</w:t>
            </w:r>
          </w:p>
          <w:p w:rsidR="00EF571A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аттестации, повышении квалификации педагогических работников;</w:t>
            </w:r>
          </w:p>
          <w:p w:rsidR="00CE5EDC" w:rsidRPr="00C676F3" w:rsidRDefault="00EF571A" w:rsidP="000A4B32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координации деятельности методических объединений</w:t>
            </w:r>
          </w:p>
        </w:tc>
      </w:tr>
      <w:tr w:rsidR="00C07C23" w:rsidRPr="00C676F3" w:rsidTr="00A07259">
        <w:trPr>
          <w:trHeight w:val="416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Общее </w:t>
            </w:r>
          </w:p>
          <w:p w:rsidR="00CE5EDC" w:rsidRPr="00C676F3" w:rsidRDefault="00EF571A" w:rsidP="000A4B32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собрание работников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F571A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E5EDC" w:rsidRPr="00C676F3" w:rsidRDefault="00EF571A" w:rsidP="000A4B32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81084" w:rsidRPr="00C07C23" w:rsidRDefault="00981084" w:rsidP="00A07259">
      <w:pPr>
        <w:pStyle w:val="20"/>
        <w:shd w:val="clear" w:color="auto" w:fill="auto"/>
        <w:spacing w:line="19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37E0C" w:rsidRDefault="00737E0C" w:rsidP="00A072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EDC" w:rsidRPr="00A07259" w:rsidRDefault="00981084" w:rsidP="00A07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EF571A" w:rsidRPr="006C5300">
        <w:rPr>
          <w:rFonts w:ascii="Times New Roman" w:hAnsi="Times New Roman" w:cs="Times New Roman"/>
          <w:b/>
          <w:sz w:val="24"/>
          <w:szCs w:val="24"/>
        </w:rPr>
        <w:t xml:space="preserve"> Оценка образовательной деятельн</w:t>
      </w:r>
      <w:r w:rsidR="00A07259">
        <w:rPr>
          <w:rFonts w:ascii="Times New Roman" w:hAnsi="Times New Roman" w:cs="Times New Roman"/>
          <w:b/>
          <w:sz w:val="24"/>
          <w:szCs w:val="24"/>
        </w:rPr>
        <w:t>ости</w:t>
      </w:r>
    </w:p>
    <w:p w:rsidR="00BD40F5" w:rsidRPr="00C676F3" w:rsidRDefault="00EF571A" w:rsidP="002610AB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</w:t>
      </w:r>
    </w:p>
    <w:p w:rsidR="002610AB" w:rsidRPr="00C676F3" w:rsidRDefault="00EF571A" w:rsidP="00261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="00C676F3" w:rsidRPr="00C676F3">
        <w:rPr>
          <w:rFonts w:ascii="Times New Roman" w:hAnsi="Times New Roman" w:cs="Times New Roman"/>
          <w:sz w:val="24"/>
          <w:szCs w:val="24"/>
        </w:rPr>
        <w:t>151</w:t>
      </w:r>
      <w:r w:rsidRPr="00C676F3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3 до 7 лет. </w:t>
      </w:r>
      <w:r w:rsidR="00C676F3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2610AB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</w:t>
      </w:r>
      <w:r w:rsidR="00C676F3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детей в возрасте от 3</w:t>
      </w:r>
      <w:r w:rsidR="006C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10AB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</w:t>
      </w:r>
    </w:p>
    <w:p w:rsidR="0039062D" w:rsidRPr="0039062D" w:rsidRDefault="0039062D" w:rsidP="0039062D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Содержание обучения и воспитания детей: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образовательная деятельность ведется на основании основной образовательной программы детского сада, утвержд</w:t>
      </w:r>
      <w:r w:rsidR="006C530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енной приказом заведующего от 31.08.2018 № 83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</w:t>
      </w:r>
    </w:p>
    <w:p w:rsidR="0039062D" w:rsidRPr="0039062D" w:rsidRDefault="0039062D" w:rsidP="0039062D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</w:t>
      </w:r>
    </w:p>
    <w:p w:rsidR="002610AB" w:rsidRPr="00A07259" w:rsidRDefault="0039062D" w:rsidP="00A0725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обеспечивает разностороннее </w:t>
      </w:r>
      <w:r w:rsidR="006F54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развитие детей в возрасте от 3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до 7 лет с учетом их возрастных и индивидуальных особенностей по образовательным областям – «социально-коммуникативное развитие», «познавательное развитие», «речевое развитие», «художественно-эстетическое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</w:t>
      </w:r>
      <w:r w:rsidR="00A0725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еятельности взрослого и детей. </w:t>
      </w:r>
    </w:p>
    <w:p w:rsidR="0039062D" w:rsidRPr="0039062D" w:rsidRDefault="0039062D" w:rsidP="0039062D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2.2. Охрана и укрепление здоровья детей: 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</w:t>
      </w:r>
    </w:p>
    <w:p w:rsidR="0039062D" w:rsidRPr="0039062D" w:rsidRDefault="00A07259" w:rsidP="0039062D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двигательный </w:t>
      </w:r>
      <w:r w:rsidR="0039062D"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 </w:t>
      </w:r>
    </w:p>
    <w:p w:rsidR="0039062D" w:rsidRPr="0039062D" w:rsidRDefault="0039062D" w:rsidP="0039062D">
      <w:pPr>
        <w:numPr>
          <w:ilvl w:val="0"/>
          <w:numId w:val="9"/>
        </w:numPr>
        <w:spacing w:after="5" w:line="270" w:lineRule="auto"/>
        <w:ind w:left="-5"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развлечения. В летний период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</w:t>
      </w:r>
    </w:p>
    <w:p w:rsidR="003A4DE8" w:rsidRPr="00412578" w:rsidRDefault="0039062D" w:rsidP="00412578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Инклюзивных программ в детском саду нет. </w:t>
      </w:r>
    </w:p>
    <w:p w:rsidR="002610AB" w:rsidRPr="00412578" w:rsidRDefault="002610AB" w:rsidP="0041257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578">
        <w:rPr>
          <w:rFonts w:ascii="Times New Roman" w:eastAsia="Calibri" w:hAnsi="Times New Roman" w:cs="Times New Roman"/>
          <w:b/>
          <w:sz w:val="24"/>
          <w:szCs w:val="24"/>
        </w:rPr>
        <w:t>Комплектование групп на 01.09.</w:t>
      </w:r>
      <w:r w:rsidR="00CC5C90" w:rsidRPr="00412578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Pr="004125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877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2126"/>
        <w:gridCol w:w="3118"/>
        <w:gridCol w:w="3119"/>
      </w:tblGrid>
      <w:tr w:rsidR="00412578" w:rsidRPr="00412578" w:rsidTr="00830EA8">
        <w:trPr>
          <w:trHeight w:val="171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6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18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групп</w:t>
            </w:r>
          </w:p>
        </w:tc>
        <w:tc>
          <w:tcPr>
            <w:tcW w:w="3119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12578" w:rsidRPr="00412578" w:rsidTr="00737E0C">
        <w:trPr>
          <w:trHeight w:val="317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118" w:type="dxa"/>
          </w:tcPr>
          <w:p w:rsidR="002610AB" w:rsidRPr="00412578" w:rsidRDefault="00C07C23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610AB" w:rsidRPr="00412578" w:rsidRDefault="000A4B32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</w:tr>
      <w:tr w:rsidR="00412578" w:rsidRPr="00412578" w:rsidTr="00830EA8">
        <w:trPr>
          <w:trHeight w:val="291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18" w:type="dxa"/>
          </w:tcPr>
          <w:p w:rsidR="002610AB" w:rsidRPr="00412578" w:rsidRDefault="00C07C23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412578" w:rsidRDefault="000A4B32" w:rsidP="000A4B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412578" w:rsidRPr="00412578" w:rsidTr="00830EA8">
        <w:trPr>
          <w:trHeight w:val="172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610AB" w:rsidRPr="00412578" w:rsidRDefault="00BD40F5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18" w:type="dxa"/>
          </w:tcPr>
          <w:p w:rsidR="002610AB" w:rsidRPr="00412578" w:rsidRDefault="00C07C23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412578" w:rsidRDefault="000A4B32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412578" w:rsidRPr="00412578" w:rsidTr="00830EA8">
        <w:trPr>
          <w:trHeight w:val="477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610AB" w:rsidRPr="00412578" w:rsidRDefault="00BD40F5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118" w:type="dxa"/>
          </w:tcPr>
          <w:p w:rsidR="002610AB" w:rsidRPr="00412578" w:rsidRDefault="00BD40F5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412578" w:rsidRDefault="000A4B32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412578" w:rsidRPr="00412578" w:rsidTr="00830EA8">
        <w:trPr>
          <w:trHeight w:val="477"/>
        </w:trPr>
        <w:tc>
          <w:tcPr>
            <w:tcW w:w="413" w:type="dxa"/>
          </w:tcPr>
          <w:p w:rsidR="002610AB" w:rsidRPr="00412578" w:rsidRDefault="002610AB" w:rsidP="002610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10AB" w:rsidRPr="00412578" w:rsidRDefault="002610AB" w:rsidP="002610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2610AB" w:rsidRPr="00412578" w:rsidRDefault="00CC5C90" w:rsidP="002610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610AB" w:rsidRPr="00412578" w:rsidRDefault="00CC5C90" w:rsidP="002610A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78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</w:tr>
    </w:tbl>
    <w:p w:rsidR="002610AB" w:rsidRPr="00C07C23" w:rsidRDefault="002610AB" w:rsidP="002610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610AB" w:rsidRPr="006F54E9" w:rsidRDefault="006F54E9" w:rsidP="002610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</w:t>
      </w:r>
      <w:r w:rsidR="0039062D"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МБ</w:t>
      </w:r>
      <w:r w:rsidR="002610AB"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родителями (законными представителями) регулируются договором.</w:t>
      </w:r>
    </w:p>
    <w:p w:rsidR="002A1867" w:rsidRPr="006F54E9" w:rsidRDefault="002A1867" w:rsidP="002A18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6F54E9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ФГОС ДО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2A1867" w:rsidRPr="006F54E9" w:rsidRDefault="002A1867" w:rsidP="00003F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</w:rPr>
        <w:t>Критерии оценки уровня освоения Программы в соответствии с примерной образовательной программой дошкольного образования «От ро</w:t>
      </w:r>
      <w:r w:rsidR="00F07589" w:rsidRPr="006F54E9">
        <w:rPr>
          <w:rFonts w:ascii="Times New Roman" w:eastAsia="Calibri" w:hAnsi="Times New Roman" w:cs="Times New Roman"/>
          <w:sz w:val="24"/>
          <w:szCs w:val="24"/>
        </w:rPr>
        <w:t xml:space="preserve">ждения до школы» под редакцией </w:t>
      </w:r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Н.Е.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Н.А.Васильевой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 с учётом ЭРС. </w:t>
      </w:r>
      <w:r w:rsidR="00F07589" w:rsidRPr="006F54E9">
        <w:rPr>
          <w:rFonts w:ascii="Times New Roman" w:eastAsia="Calibri" w:hAnsi="Times New Roman" w:cs="Times New Roman"/>
          <w:sz w:val="24"/>
          <w:szCs w:val="24"/>
        </w:rPr>
        <w:t xml:space="preserve">Освоение парциальной программы </w:t>
      </w:r>
      <w:r w:rsidR="00003F84" w:rsidRPr="006F54E9">
        <w:rPr>
          <w:rFonts w:ascii="Times New Roman" w:eastAsia="Calibri" w:hAnsi="Times New Roman" w:cs="Times New Roman"/>
          <w:sz w:val="24"/>
          <w:szCs w:val="24"/>
        </w:rPr>
        <w:t>Соболева О.Л. Радуга речи. Речевое развитие в дошкольном детстве</w:t>
      </w:r>
      <w:r w:rsidRPr="006F54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1867" w:rsidRPr="006F54E9" w:rsidRDefault="002A1867" w:rsidP="002A1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Цель педагогической диагностики (мониторинга) – </w:t>
      </w:r>
      <w:r w:rsidRPr="006F54E9">
        <w:rPr>
          <w:rFonts w:ascii="Times New Roman" w:eastAsia="Calibri" w:hAnsi="Times New Roman" w:cs="Times New Roman"/>
          <w:sz w:val="24"/>
          <w:szCs w:val="24"/>
        </w:rPr>
        <w:t>определение степени эффективности педагогического воздействия на развитие детей и дальнейшего планирования работы с ними.</w:t>
      </w:r>
    </w:p>
    <w:p w:rsidR="002A1867" w:rsidRPr="006F54E9" w:rsidRDefault="002A1867" w:rsidP="002A1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Методы мониторинга - </w:t>
      </w:r>
      <w:r w:rsidRPr="006F54E9">
        <w:rPr>
          <w:rFonts w:ascii="Times New Roman" w:eastAsia="Calibri" w:hAnsi="Times New Roman" w:cs="Times New Roman"/>
          <w:sz w:val="24"/>
          <w:szCs w:val="24"/>
        </w:rPr>
        <w:t>наблюдение, беседа, вопросы, анализ продуктов детской деятельности, игровые задания, создание проблемных ситуаций.</w:t>
      </w:r>
      <w:r w:rsidR="00BD5B6C" w:rsidRPr="006F54E9">
        <w:t xml:space="preserve"> </w:t>
      </w:r>
      <w:r w:rsidR="00BD5B6C" w:rsidRPr="006F54E9">
        <w:rPr>
          <w:rFonts w:ascii="Times New Roman" w:eastAsia="Calibri" w:hAnsi="Times New Roman" w:cs="Times New Roman"/>
          <w:sz w:val="24"/>
          <w:szCs w:val="24"/>
        </w:rPr>
        <w:t xml:space="preserve">Так, результаты качества освоения </w:t>
      </w:r>
      <w:r w:rsidR="00F6346F" w:rsidRPr="006F54E9">
        <w:rPr>
          <w:rFonts w:ascii="Times New Roman" w:eastAsia="Calibri" w:hAnsi="Times New Roman" w:cs="Times New Roman"/>
          <w:sz w:val="24"/>
          <w:szCs w:val="24"/>
        </w:rPr>
        <w:t>ООП Детского сада на 01.06. 2021</w:t>
      </w:r>
      <w:r w:rsidR="00BD5B6C" w:rsidRPr="006F54E9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p w:rsidR="00BD5B6C" w:rsidRPr="00BD5B6C" w:rsidRDefault="00BD5B6C" w:rsidP="00BD5B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2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824"/>
        <w:gridCol w:w="1134"/>
        <w:gridCol w:w="1276"/>
        <w:gridCol w:w="1276"/>
        <w:gridCol w:w="992"/>
        <w:gridCol w:w="1276"/>
        <w:gridCol w:w="1185"/>
        <w:gridCol w:w="963"/>
        <w:gridCol w:w="860"/>
      </w:tblGrid>
      <w:tr w:rsidR="00BD5B6C" w:rsidRPr="00BD5B6C" w:rsidTr="00003F84">
        <w:tc>
          <w:tcPr>
            <w:tcW w:w="445" w:type="dxa"/>
            <w:vMerge w:val="restart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453" w:type="dxa"/>
            <w:gridSpan w:val="3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823" w:type="dxa"/>
            <w:gridSpan w:val="2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BD5B6C" w:rsidRPr="00BD5B6C" w:rsidTr="00003F84">
        <w:tc>
          <w:tcPr>
            <w:tcW w:w="445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8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63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860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BD5B6C" w:rsidRPr="00BD5B6C" w:rsidTr="00003F84">
        <w:tc>
          <w:tcPr>
            <w:tcW w:w="445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003F84" w:rsidP="0000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34,12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003F84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rPr>
          <w:trHeight w:val="455"/>
        </w:trPr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  <w:r w:rsidR="00BD5B6C"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  <w:r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  <w:r w:rsidR="00BD5B6C"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  <w:p w:rsidR="00BD5B6C" w:rsidRPr="00BD5B6C" w:rsidRDefault="00BD5B6C" w:rsidP="00F6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BD5B6C" w:rsidRDefault="00F6346F" w:rsidP="00BD5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BD5B6C" w:rsidRPr="00BD5B6C" w:rsidRDefault="00BD5B6C" w:rsidP="00BD5B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5B6C" w:rsidRPr="00A07259" w:rsidRDefault="00BD5B6C" w:rsidP="00BD5B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>Сравнительный анализ данных диагностики освоения основной об</w:t>
      </w:r>
      <w:r w:rsidR="00A07259" w:rsidRPr="00A07259">
        <w:rPr>
          <w:rFonts w:ascii="Times New Roman" w:eastAsia="Calibri" w:hAnsi="Times New Roman" w:cs="Times New Roman"/>
          <w:sz w:val="24"/>
          <w:szCs w:val="24"/>
        </w:rPr>
        <w:t xml:space="preserve">разовательной программы за три </w:t>
      </w:r>
      <w:r w:rsidR="00197C61">
        <w:rPr>
          <w:rFonts w:ascii="Times New Roman" w:eastAsia="Calibri" w:hAnsi="Times New Roman" w:cs="Times New Roman"/>
          <w:sz w:val="24"/>
          <w:szCs w:val="24"/>
        </w:rPr>
        <w:t xml:space="preserve">года показал, что результаты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стабильно высокие, с тенденцией к повышению, свидетельствуют о </w:t>
      </w:r>
      <w:r w:rsidRPr="00A072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высокой положительной динамике по всем разделам программы.  Также стабильно остается, хоть и маленький процент, детей с </w:t>
      </w:r>
      <w:proofErr w:type="gramStart"/>
      <w:r w:rsidRPr="00A07259">
        <w:rPr>
          <w:rFonts w:ascii="Times New Roman" w:eastAsia="Calibri" w:hAnsi="Times New Roman" w:cs="Times New Roman"/>
          <w:sz w:val="24"/>
          <w:szCs w:val="24"/>
        </w:rPr>
        <w:t>низким  уровнем</w:t>
      </w:r>
      <w:proofErr w:type="gram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развития от 1%  до 3%.  </w:t>
      </w:r>
    </w:p>
    <w:p w:rsidR="00BD5B6C" w:rsidRPr="00A07259" w:rsidRDefault="00BD5B6C" w:rsidP="00BD5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259">
        <w:rPr>
          <w:rFonts w:ascii="Times New Roman" w:eastAsia="Calibri" w:hAnsi="Times New Roman" w:cs="Times New Roman"/>
          <w:sz w:val="24"/>
        </w:rPr>
        <w:t>Таким образом, в 2016-201</w:t>
      </w:r>
      <w:r w:rsidR="002614A7" w:rsidRPr="00A07259">
        <w:rPr>
          <w:rFonts w:ascii="Times New Roman" w:eastAsia="Calibri" w:hAnsi="Times New Roman" w:cs="Times New Roman"/>
          <w:sz w:val="24"/>
        </w:rPr>
        <w:t>7</w:t>
      </w:r>
      <w:r w:rsidRPr="00A07259">
        <w:rPr>
          <w:rFonts w:ascii="Times New Roman" w:eastAsia="Calibri" w:hAnsi="Times New Roman" w:cs="Times New Roman"/>
          <w:sz w:val="24"/>
        </w:rPr>
        <w:t xml:space="preserve"> учебном году основная образовательная программа ДОУ </w:t>
      </w:r>
      <w:r w:rsidR="00A07259" w:rsidRPr="00A07259">
        <w:rPr>
          <w:rFonts w:ascii="Times New Roman" w:eastAsia="Calibri" w:hAnsi="Times New Roman" w:cs="Times New Roman"/>
          <w:sz w:val="24"/>
        </w:rPr>
        <w:t xml:space="preserve">освоена воспитанниками ДОУ на 99,3 </w:t>
      </w:r>
      <w:r w:rsidRPr="00A07259">
        <w:rPr>
          <w:rFonts w:ascii="Times New Roman" w:eastAsia="Calibri" w:hAnsi="Times New Roman" w:cs="Times New Roman"/>
          <w:sz w:val="24"/>
        </w:rPr>
        <w:t xml:space="preserve">%. Каждый ребёнок развивается в своём темпе, недопустимо искусственное подтягивание детей к высокому уровню освоения программы.  Наша задача – создать предпосылки для раскрытия способностей каждого ребёнка, заложенных в него </w:t>
      </w:r>
      <w:proofErr w:type="gramStart"/>
      <w:r w:rsidRPr="00A07259">
        <w:rPr>
          <w:rFonts w:ascii="Times New Roman" w:eastAsia="Calibri" w:hAnsi="Times New Roman" w:cs="Times New Roman"/>
          <w:sz w:val="24"/>
        </w:rPr>
        <w:t>природой;  обеспечить</w:t>
      </w:r>
      <w:proofErr w:type="gramEnd"/>
      <w:r w:rsidRPr="00A07259">
        <w:rPr>
          <w:rFonts w:ascii="Times New Roman" w:eastAsia="Calibri" w:hAnsi="Times New Roman" w:cs="Times New Roman"/>
          <w:sz w:val="24"/>
        </w:rPr>
        <w:t xml:space="preserve"> равные стартовые возможности при поступлении в школу</w:t>
      </w:r>
    </w:p>
    <w:p w:rsidR="00BD5B6C" w:rsidRPr="00A07259" w:rsidRDefault="00BD5B6C" w:rsidP="00BD5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B6C" w:rsidRPr="00A07259" w:rsidRDefault="002E7ACC" w:rsidP="00BD5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4B2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BD5B6C" w:rsidRPr="00A072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усвоения УМК по обучению детей татарскому языку. </w:t>
      </w:r>
      <w:r w:rsidR="00BD5B6C" w:rsidRPr="00A07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D5B6C" w:rsidRPr="00A07259" w:rsidRDefault="00BD5B6C" w:rsidP="00BD5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>Реализация УМК по обучению детей татарскому языку на 2016-2017 год, разработан осуществляется в соответствии с программой «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бакчасында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рус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балаларына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татар теле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өйрәтү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. Программа. Методик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киңәшләр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. Диагностика» З.М.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, Р.С. Исаевой, Р.Г.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Кидрячевой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, а также Перспективным планом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–образовательной работы МБДОУ № 22 на 2016-2017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. (далее План) .В Плане определены </w:t>
      </w:r>
      <w:r w:rsidRPr="00A07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задачи,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отражающие данное направление работы: формирование базиса социальной культуры, проявляющегося в совокупности отношений: гуманного - к людям, бережного – к достояниям национальной культуры, уважительного – к истории своей семьи и страны, толерантного ко всему иному в человеке- национальности, физическим возможностям и т.д., и </w:t>
      </w:r>
      <w:r w:rsidRPr="00A072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направления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работы. </w:t>
      </w:r>
    </w:p>
    <w:p w:rsidR="00F8132C" w:rsidRPr="00A07259" w:rsidRDefault="00BD5B6C" w:rsidP="00A0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Уровень владения детьми татарским языком проверяется 2 раза в год (октябрь-апрель) по методике З.М.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и Р.Г.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Кидрячевой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, воспитателем по обучению детей татарскому языку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Г.Н и </w:t>
      </w:r>
      <w:proofErr w:type="spellStart"/>
      <w:r w:rsidRPr="00A07259">
        <w:rPr>
          <w:rFonts w:ascii="Times New Roman" w:eastAsia="Calibri" w:hAnsi="Times New Roman" w:cs="Times New Roman"/>
          <w:sz w:val="24"/>
          <w:szCs w:val="24"/>
        </w:rPr>
        <w:t>Хусаеновой</w:t>
      </w:r>
      <w:proofErr w:type="spellEnd"/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 Г.Я. Диагностика с детьми средней группы на начало года не проводится, промежуточный срез проводится в середине года. По каждой группе ведётся протокол. По итогам оформляется аналитическая справка и составляется План индивидуальной работы с детьми. В группах имеются тетради взаимодействия воспитателя по обучению детей татарскому языку и педагогов группы, в которых отражается с какими детьми, и по какому направлению проводится коррекционная работа. Все аналитико-диагностические материалы оформляются и хранятся в отдельной папке «Материалы мониторинга уровня усвоения программы по национальному образованию». </w:t>
      </w:r>
    </w:p>
    <w:p w:rsidR="00D845D6" w:rsidRDefault="00D845D6" w:rsidP="00A07259">
      <w:pPr>
        <w:keepNext/>
        <w:keepLines/>
        <w:spacing w:after="16" w:line="259" w:lineRule="auto"/>
        <w:ind w:right="64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D845D6" w:rsidRPr="00A07259" w:rsidRDefault="00D845D6" w:rsidP="00D845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7259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диагностики уровня усвоения программного материала детьми по УМК «</w:t>
      </w:r>
      <w:proofErr w:type="spellStart"/>
      <w:r w:rsidRPr="00A07259">
        <w:rPr>
          <w:rFonts w:ascii="Times New Roman" w:eastAsia="Calibri" w:hAnsi="Times New Roman" w:cs="Times New Roman"/>
          <w:b/>
          <w:sz w:val="24"/>
          <w:szCs w:val="24"/>
        </w:rPr>
        <w:t>Татарча</w:t>
      </w:r>
      <w:proofErr w:type="spellEnd"/>
      <w:r w:rsidRPr="00A072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07259">
        <w:rPr>
          <w:rFonts w:ascii="Times New Roman" w:eastAsia="Calibri" w:hAnsi="Times New Roman" w:cs="Times New Roman"/>
          <w:b/>
          <w:sz w:val="24"/>
          <w:szCs w:val="24"/>
        </w:rPr>
        <w:t>сөйләшәбез</w:t>
      </w:r>
      <w:proofErr w:type="spellEnd"/>
      <w:r w:rsidRPr="00A0725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Y="1329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046"/>
        <w:gridCol w:w="1910"/>
        <w:gridCol w:w="1787"/>
        <w:gridCol w:w="833"/>
        <w:gridCol w:w="989"/>
      </w:tblGrid>
      <w:tr w:rsidR="00D845D6" w:rsidRPr="00A07259" w:rsidTr="00D845D6">
        <w:trPr>
          <w:trHeight w:val="475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609" w:type="dxa"/>
            <w:gridSpan w:val="3"/>
            <w:shd w:val="clear" w:color="auto" w:fill="auto"/>
          </w:tcPr>
          <w:p w:rsidR="00D845D6" w:rsidRPr="00A07259" w:rsidRDefault="00D845D6" w:rsidP="00D84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D845D6" w:rsidRPr="00A07259" w:rsidTr="00D845D6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5D6" w:rsidRPr="00A07259" w:rsidRDefault="00D845D6" w:rsidP="00D845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7" w:type="dxa"/>
            <w:shd w:val="clear" w:color="auto" w:fill="auto"/>
          </w:tcPr>
          <w:p w:rsidR="00D845D6" w:rsidRPr="00A07259" w:rsidRDefault="00D845D6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22" w:type="dxa"/>
            <w:gridSpan w:val="2"/>
            <w:shd w:val="clear" w:color="auto" w:fill="auto"/>
          </w:tcPr>
          <w:p w:rsidR="00D845D6" w:rsidRPr="00A07259" w:rsidRDefault="00D845D6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D845D6" w:rsidRPr="00A07259" w:rsidTr="00D845D6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D845D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2D6CFF" w:rsidRPr="00A07259" w:rsidTr="00D845D6">
        <w:trPr>
          <w:trHeight w:val="2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21,6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27,6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29,3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14-63,6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2D6CFF" w:rsidRPr="00A07259" w:rsidTr="00D845D6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59,5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2D6CF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55,2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70,3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2D6C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36,4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D845D6" w:rsidRPr="00A07259" w:rsidTr="00D845D6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D845D6" w:rsidP="00D845D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7-18,9%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D6" w:rsidRPr="00A07259" w:rsidRDefault="002D6CFF" w:rsidP="00D845D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072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17,2</w:t>
            </w:r>
            <w:r w:rsidR="00D845D6" w:rsidRPr="00A0725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D84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5D6" w:rsidRPr="00A07259" w:rsidRDefault="002D6CFF" w:rsidP="00D84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845D6" w:rsidRPr="00A07259" w:rsidTr="00D845D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6073" w:type="dxa"/>
          <w:wAfter w:w="989" w:type="dxa"/>
          <w:trHeight w:val="100"/>
        </w:trPr>
        <w:tc>
          <w:tcPr>
            <w:tcW w:w="2620" w:type="dxa"/>
            <w:gridSpan w:val="2"/>
          </w:tcPr>
          <w:p w:rsidR="00D845D6" w:rsidRPr="00A07259" w:rsidRDefault="00D845D6" w:rsidP="00D845D6">
            <w:pPr>
              <w:spacing w:after="0" w:line="24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1090C" w:rsidRDefault="0011090C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1090C" w:rsidRDefault="0011090C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A17C1" w:rsidRDefault="002A17C1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07259" w:rsidRDefault="00A07259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07259" w:rsidRDefault="00A07259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07259" w:rsidRDefault="00A07259" w:rsidP="00D845D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845D6" w:rsidRPr="00A07259" w:rsidRDefault="00D845D6" w:rsidP="00A07259">
      <w:pPr>
        <w:rPr>
          <w:rFonts w:ascii="Times New Roman" w:eastAsia="Calibri" w:hAnsi="Times New Roman" w:cs="Times New Roman"/>
          <w:sz w:val="24"/>
          <w:szCs w:val="24"/>
        </w:rPr>
      </w:pPr>
      <w:r w:rsidRPr="00A07259">
        <w:rPr>
          <w:rFonts w:ascii="Times New Roman" w:eastAsia="Calibri" w:hAnsi="Times New Roman" w:cs="Times New Roman"/>
          <w:sz w:val="24"/>
          <w:szCs w:val="24"/>
        </w:rPr>
        <w:t>Воспитатели</w:t>
      </w:r>
      <w:r w:rsidRPr="00A07259"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 w:rsidRPr="00A07259">
        <w:rPr>
          <w:rFonts w:ascii="Times New Roman" w:eastAsia="Calibri" w:hAnsi="Times New Roman" w:cs="Times New Roman"/>
          <w:sz w:val="24"/>
          <w:szCs w:val="24"/>
        </w:rPr>
        <w:t>м</w:t>
      </w:r>
      <w:r w:rsidRPr="00A07259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A07259" w:rsidRPr="00A07259">
        <w:rPr>
          <w:rFonts w:ascii="Times New Roman" w:eastAsia="Calibri" w:hAnsi="Times New Roman" w:cs="Times New Roman"/>
          <w:sz w:val="24"/>
          <w:szCs w:val="24"/>
        </w:rPr>
        <w:t xml:space="preserve">, по обучению детей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татарскому языку </w:t>
      </w:r>
      <w:r w:rsidR="00197C61">
        <w:rPr>
          <w:rFonts w:ascii="Times New Roman" w:eastAsia="Calibri" w:hAnsi="Times New Roman" w:cs="Times New Roman"/>
          <w:sz w:val="24"/>
          <w:szCs w:val="24"/>
        </w:rPr>
        <w:t xml:space="preserve">в начале учебного года провели диагностику </w:t>
      </w:r>
      <w:r w:rsidRPr="00A07259">
        <w:rPr>
          <w:rFonts w:ascii="Times New Roman" w:eastAsia="Calibri" w:hAnsi="Times New Roman" w:cs="Times New Roman"/>
          <w:sz w:val="24"/>
          <w:szCs w:val="24"/>
        </w:rPr>
        <w:t xml:space="preserve">детей, с целью выявления знаний русскоязычных детей татарского языка и детей татарской национальности родного языка. Обследовали в начале года </w:t>
      </w:r>
      <w:r w:rsidR="00A07259" w:rsidRPr="00A07259">
        <w:rPr>
          <w:rFonts w:ascii="Times New Roman" w:eastAsia="Calibri" w:hAnsi="Times New Roman" w:cs="Times New Roman"/>
          <w:sz w:val="24"/>
          <w:szCs w:val="24"/>
          <w:lang w:val="tt-RU"/>
        </w:rPr>
        <w:t>66 детей в конце 76</w:t>
      </w:r>
      <w:r w:rsid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7259">
        <w:rPr>
          <w:rFonts w:ascii="Times New Roman" w:hAnsi="Times New Roman" w:cs="Times New Roman"/>
          <w:sz w:val="24"/>
          <w:szCs w:val="24"/>
        </w:rPr>
        <w:t>(средние, старшие, подготовительные группы)</w:t>
      </w:r>
      <w:r w:rsid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7259">
        <w:rPr>
          <w:rFonts w:ascii="Times New Roman" w:hAnsi="Times New Roman" w:cs="Times New Roman"/>
          <w:sz w:val="24"/>
          <w:szCs w:val="24"/>
        </w:rPr>
        <w:t xml:space="preserve">Дети в процессе диагностики продемонстрировали умение воспринимать на слух и понимать татарскую речь, произносить слова и простейшие фразы. У большинства детей привиты элементарные умения и навыки отвечать на вопросы и самим задавать вопросы о знакомых </w:t>
      </w:r>
      <w:r w:rsidRPr="00A07259">
        <w:rPr>
          <w:rFonts w:ascii="Times New Roman" w:hAnsi="Times New Roman" w:cs="Times New Roman"/>
          <w:sz w:val="24"/>
          <w:szCs w:val="24"/>
        </w:rPr>
        <w:lastRenderedPageBreak/>
        <w:t>предметах и явлениях окружающей действительности. Они умеют ориентироваться в изменяющейся ситуации, находить речевое решение для передачи своего коммуникативного намерения, выбирая для этого освоенные лексические, грамматические средства.</w:t>
      </w:r>
      <w:r w:rsidR="00A07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7259">
        <w:rPr>
          <w:rFonts w:ascii="Times New Roman" w:hAnsi="Times New Roman" w:cs="Times New Roman"/>
          <w:sz w:val="24"/>
          <w:szCs w:val="24"/>
        </w:rPr>
        <w:t xml:space="preserve">Таким образом, можно сделать вывод, что в детском саду ведётся систематическая планомерная работа по поликультурному воспитанию и </w:t>
      </w:r>
      <w:proofErr w:type="spellStart"/>
      <w:r w:rsidRPr="00A07259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A07259">
        <w:rPr>
          <w:rFonts w:ascii="Times New Roman" w:hAnsi="Times New Roman" w:cs="Times New Roman"/>
          <w:sz w:val="24"/>
          <w:szCs w:val="24"/>
        </w:rPr>
        <w:t xml:space="preserve"> обучению детей в условиях реализации </w:t>
      </w:r>
      <w:proofErr w:type="spellStart"/>
      <w:r w:rsidRPr="00A0725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07259">
        <w:rPr>
          <w:rFonts w:ascii="Times New Roman" w:hAnsi="Times New Roman" w:cs="Times New Roman"/>
          <w:sz w:val="24"/>
          <w:szCs w:val="24"/>
        </w:rPr>
        <w:t>–методических комплектов по обучению двум государственным языкам.</w:t>
      </w:r>
    </w:p>
    <w:p w:rsidR="00F8132C" w:rsidRPr="009B3C49" w:rsidRDefault="00F8132C" w:rsidP="00F8132C">
      <w:pPr>
        <w:keepNext/>
        <w:keepLines/>
        <w:spacing w:after="16" w:line="259" w:lineRule="auto"/>
        <w:ind w:left="10" w:right="64" w:hanging="10"/>
        <w:jc w:val="both"/>
        <w:outlineLvl w:val="1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Условия осуществления образовательной деятельности </w:t>
      </w:r>
    </w:p>
    <w:p w:rsidR="00F8132C" w:rsidRPr="009B3C49" w:rsidRDefault="00F8132C" w:rsidP="00F8132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Организация предметной образовательной среды и материальное оснащение детского сада: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</w:t>
      </w:r>
    </w:p>
    <w:p w:rsidR="00F8132C" w:rsidRPr="009B3C49" w:rsidRDefault="00F8132C" w:rsidP="00F8132C">
      <w:pPr>
        <w:spacing w:after="0" w:line="259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423" w:type="dxa"/>
        <w:tblInd w:w="-108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474"/>
        <w:gridCol w:w="5141"/>
        <w:gridCol w:w="1808"/>
      </w:tblGrid>
      <w:tr w:rsidR="00F8132C" w:rsidRPr="009B3C49" w:rsidTr="00D845D6">
        <w:trPr>
          <w:trHeight w:val="240"/>
        </w:trPr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Специальные помещения, оборудованные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для определенных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видов образовательной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работы (музыкальной, физкультурно-оздоровительной, познавательной)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кабинетов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Оснащены, % </w:t>
            </w:r>
          </w:p>
        </w:tc>
      </w:tr>
      <w:tr w:rsidR="00F8132C" w:rsidRPr="009B3C49" w:rsidTr="00D845D6">
        <w:trPr>
          <w:trHeight w:val="16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11090C" w:rsidP="00D845D6">
            <w:pPr>
              <w:numPr>
                <w:ilvl w:val="0"/>
                <w:numId w:val="12"/>
              </w:numPr>
              <w:spacing w:after="5" w:line="277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старшего воспитателя</w:t>
            </w:r>
          </w:p>
          <w:p w:rsidR="00F8132C" w:rsidRPr="009B3C49" w:rsidRDefault="00F8132C" w:rsidP="00D845D6">
            <w:pPr>
              <w:numPr>
                <w:ilvl w:val="0"/>
                <w:numId w:val="12"/>
              </w:numPr>
              <w:spacing w:after="11"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педагога-психолога </w:t>
            </w:r>
          </w:p>
          <w:p w:rsidR="00F8132C" w:rsidRPr="009B3C49" w:rsidRDefault="00F8132C" w:rsidP="00D845D6">
            <w:pPr>
              <w:numPr>
                <w:ilvl w:val="0"/>
                <w:numId w:val="12"/>
              </w:numPr>
              <w:spacing w:after="14"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зал </w:t>
            </w:r>
          </w:p>
          <w:p w:rsidR="00F8132C" w:rsidRPr="009B3C49" w:rsidRDefault="00F8132C" w:rsidP="00D845D6">
            <w:pPr>
              <w:numPr>
                <w:ilvl w:val="0"/>
                <w:numId w:val="12"/>
              </w:numPr>
              <w:spacing w:after="14"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Физкультурный зал </w:t>
            </w:r>
          </w:p>
          <w:p w:rsidR="00F8132C" w:rsidRPr="009B3C49" w:rsidRDefault="00F8132C" w:rsidP="0011090C">
            <w:pPr>
              <w:spacing w:after="14" w:line="259" w:lineRule="auto"/>
              <w:ind w:left="350"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11090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D845D6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11090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20FC" w:rsidRPr="00C07C23" w:rsidRDefault="00C820FC" w:rsidP="00C820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820FC" w:rsidRPr="0011090C" w:rsidRDefault="00197C61" w:rsidP="00110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5.</w:t>
      </w:r>
      <w:r w:rsidR="00C820FC" w:rsidRPr="0011090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8B19EF" w:rsidRPr="0011090C" w:rsidRDefault="00C820FC" w:rsidP="00110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90C">
        <w:rPr>
          <w:rFonts w:ascii="Times New Roman" w:hAnsi="Times New Roman" w:cs="Times New Roman"/>
          <w:sz w:val="24"/>
          <w:szCs w:val="24"/>
        </w:rPr>
        <w:t>Чтобы выбрать стратег</w:t>
      </w:r>
      <w:r w:rsidR="00F8132C" w:rsidRPr="0011090C">
        <w:rPr>
          <w:rFonts w:ascii="Times New Roman" w:hAnsi="Times New Roman" w:cs="Times New Roman"/>
          <w:sz w:val="24"/>
          <w:szCs w:val="24"/>
        </w:rPr>
        <w:t>ию воспитательной работы, в 2020</w:t>
      </w:r>
      <w:r w:rsidRPr="0011090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A063D" w:rsidRPr="0011090C">
        <w:rPr>
          <w:rFonts w:ascii="Times New Roman" w:hAnsi="Times New Roman" w:cs="Times New Roman"/>
          <w:sz w:val="24"/>
          <w:szCs w:val="24"/>
        </w:rPr>
        <w:t xml:space="preserve">составили социальный паспорт </w:t>
      </w:r>
      <w:r w:rsidR="00830EA8" w:rsidRPr="0011090C">
        <w:rPr>
          <w:rFonts w:ascii="Times New Roman" w:hAnsi="Times New Roman" w:cs="Times New Roman"/>
          <w:sz w:val="24"/>
          <w:szCs w:val="24"/>
        </w:rPr>
        <w:t>групп детского сада:</w:t>
      </w:r>
      <w:r w:rsidR="008B19EF" w:rsidRPr="001109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7EB5" w:rsidRPr="0011090C" w:rsidRDefault="00830EA8" w:rsidP="00110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090C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  <w:r w:rsidR="006E438C" w:rsidRPr="00110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EA8" w:rsidRPr="0011090C" w:rsidRDefault="006E438C" w:rsidP="001109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090C">
        <w:rPr>
          <w:rFonts w:ascii="Times New Roman" w:hAnsi="Times New Roman" w:cs="Times New Roman"/>
          <w:sz w:val="24"/>
          <w:szCs w:val="24"/>
        </w:rPr>
        <w:t>2021 год</w:t>
      </w: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520"/>
        <w:gridCol w:w="8440"/>
        <w:gridCol w:w="960"/>
      </w:tblGrid>
      <w:tr w:rsidR="0011090C" w:rsidRPr="0011090C" w:rsidTr="004B23E9">
        <w:trPr>
          <w:trHeight w:val="2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bookmark3"/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ДОУ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группе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</w:tr>
      <w:tr w:rsidR="0011090C" w:rsidRPr="0011090C" w:rsidTr="0011090C">
        <w:trPr>
          <w:trHeight w:val="1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11090C" w:rsidRPr="0011090C" w:rsidTr="0011090C">
        <w:trPr>
          <w:trHeight w:val="32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благополучных семей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6E438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1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неполных благополучных семей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090C" w:rsidRPr="0011090C" w:rsidTr="0011090C">
        <w:trPr>
          <w:trHeight w:val="1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количество, где мать (отец) одиночка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D81AB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15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семей разведенных родителей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090C" w:rsidRPr="0011090C" w:rsidTr="0011090C">
        <w:trPr>
          <w:trHeight w:val="16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детей </w:t>
            </w:r>
            <w:proofErr w:type="spellStart"/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полусирот</w:t>
            </w:r>
            <w:proofErr w:type="spellEnd"/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1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="00492FD8"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чество детей –инвалидов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92FD8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090C" w:rsidRPr="0011090C" w:rsidTr="0011090C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многодетных семей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1090C" w:rsidRPr="0011090C" w:rsidTr="0011090C">
        <w:trPr>
          <w:trHeight w:val="1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</w:tr>
      <w:tr w:rsidR="0011090C" w:rsidRPr="0011090C" w:rsidTr="0011090C">
        <w:trPr>
          <w:trHeight w:val="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профессиональное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11090C" w:rsidRPr="0011090C" w:rsidTr="0011090C">
        <w:trPr>
          <w:trHeight w:val="20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D81ABC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7ACC" w:rsidRPr="0011090C" w:rsidTr="008B19EF">
        <w:trPr>
          <w:trHeight w:val="69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статус родителей</w:t>
            </w:r>
          </w:p>
        </w:tc>
      </w:tr>
      <w:tr w:rsidR="0011090C" w:rsidRPr="0011090C" w:rsidTr="0011090C">
        <w:trPr>
          <w:trHeight w:val="9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E7ACC" w:rsidRPr="0011090C" w:rsidTr="008B19EF">
        <w:trPr>
          <w:trHeight w:val="10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Служащие, р</w:t>
            </w:r>
            <w:r w:rsidR="008B19EF"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090C" w:rsidRPr="0011090C" w:rsidTr="0011090C">
        <w:trPr>
          <w:trHeight w:val="2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1090C" w:rsidRPr="0011090C" w:rsidTr="0011090C">
        <w:trPr>
          <w:trHeight w:val="1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2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090C" w:rsidRPr="0011090C" w:rsidTr="0011090C">
        <w:trPr>
          <w:trHeight w:val="22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03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03" w:rsidRPr="0011090C" w:rsidRDefault="00484E03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Безработные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E03" w:rsidRPr="0011090C" w:rsidRDefault="00FB0F0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11090C" w:rsidRPr="0011090C" w:rsidTr="0011090C">
        <w:trPr>
          <w:trHeight w:val="23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Вынужденные переселенцы (беженцы)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7ACC" w:rsidRPr="0011090C" w:rsidTr="008B19EF">
        <w:trPr>
          <w:trHeight w:val="69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семей по материальному обеспечению</w:t>
            </w:r>
          </w:p>
        </w:tc>
      </w:tr>
      <w:tr w:rsidR="0011090C" w:rsidRPr="0011090C" w:rsidTr="0011090C">
        <w:trPr>
          <w:trHeight w:val="1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Обеспеченны полностью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1090C" w:rsidRPr="0011090C" w:rsidTr="0011090C">
        <w:trPr>
          <w:trHeight w:val="1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обеспеченны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1090C" w:rsidRPr="0011090C" w:rsidTr="0011090C">
        <w:trPr>
          <w:trHeight w:val="1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 обеспеченны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7ACC" w:rsidRPr="0011090C" w:rsidTr="008B19EF">
        <w:trPr>
          <w:trHeight w:val="69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участии семей в жизни детского сада.</w:t>
            </w:r>
          </w:p>
        </w:tc>
      </w:tr>
      <w:tr w:rsidR="0011090C" w:rsidRPr="0011090C" w:rsidTr="0011090C">
        <w:trPr>
          <w:trHeight w:val="16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участвуют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1090C" w:rsidRPr="0011090C" w:rsidTr="0011090C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Эпизодически участвуют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11090C" w:rsidRPr="0011090C" w:rsidTr="0011090C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A9336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8B19EF" w:rsidP="0011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участвуют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EF" w:rsidRPr="0011090C" w:rsidRDefault="00FB0F0F" w:rsidP="0011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E7ACC" w:rsidRPr="009B3C49" w:rsidRDefault="002E7ACC" w:rsidP="002E7AC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итогам анкетирования родителей в мае 2020 года на тему «Удовлетворенность образовательными услугами в ДОУ», были получены следующие результаты о деятельности детского сада: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100% респондентов удовлетворены компетентностью педагогов детского сада в вопросах организации образовательной деятельности;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96% респондентов удовлетворены материально-техническим оснащением детского сада; 4% - частично удовлетворены; 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100% респондентов хорошо оценили доброжелательность и вежливость;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95% респондентов довольны качеством детского питания, 5% - частично довольны;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100% респондентов считают информацию о деятельности детского сада открытой и доступной; </w:t>
      </w:r>
    </w:p>
    <w:p w:rsidR="002E7ACC" w:rsidRPr="009B3C49" w:rsidRDefault="002E7ACC" w:rsidP="002E7ACC">
      <w:pPr>
        <w:numPr>
          <w:ilvl w:val="2"/>
          <w:numId w:val="13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95% респондентов считают, что их дети овладели соответствующими возрасту знаниями и умениями; 5% - частично. Анализ представленных анкет показал, что 97% родителей удовлетворены уровнем оказания образовательных услуг в ДОУ. </w:t>
      </w:r>
    </w:p>
    <w:p w:rsidR="002E7ACC" w:rsidRPr="004B23E9" w:rsidRDefault="00197C61" w:rsidP="002E7AC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E7ACC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Информация СМИ о деятельности детского сада:</w:t>
      </w:r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информация регулярно размещается на официальном сайте </w:t>
      </w:r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детского сада в сети «</w:t>
      </w:r>
      <w:proofErr w:type="spellStart"/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»</w:t>
      </w:r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инстаграмм</w:t>
      </w:r>
      <w:proofErr w:type="spellEnd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в </w:t>
      </w:r>
      <w:proofErr w:type="spellStart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2E7AC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 Новостная лента обновляется ежедн</w:t>
      </w:r>
      <w:r w:rsidR="002E7AC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евно.</w:t>
      </w:r>
    </w:p>
    <w:p w:rsidR="002E7ACC" w:rsidRPr="009B3C49" w:rsidRDefault="002E7ACC" w:rsidP="002E7AC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Основные формы работы с родителями (законными представителями):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наиболее эффективными формами работы с родителями в отчетном периоде стали: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родительские собрания;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работа консультационного пункта детского сада;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праздников с участием родителей;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организация выставок совместного творчества детей и родителей; – стендовая информация; </w:t>
      </w:r>
    </w:p>
    <w:p w:rsidR="002E7ACC" w:rsidRPr="009B3C49" w:rsidRDefault="002E7ACC" w:rsidP="002E7ACC">
      <w:pPr>
        <w:numPr>
          <w:ilvl w:val="0"/>
          <w:numId w:val="9"/>
        </w:numPr>
        <w:spacing w:after="41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взаимодействие через мобильные мессенджеры;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акции, мастер-классы, интеллектуальные конкурсы, игровые практикумы; </w:t>
      </w:r>
    </w:p>
    <w:p w:rsidR="002E7ACC" w:rsidRPr="009B3C49" w:rsidRDefault="002E7ACC" w:rsidP="002E7ACC">
      <w:pPr>
        <w:numPr>
          <w:ilvl w:val="0"/>
          <w:numId w:val="9"/>
        </w:num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интервьюирование; </w:t>
      </w:r>
    </w:p>
    <w:p w:rsidR="002E7ACC" w:rsidRPr="009B3C49" w:rsidRDefault="002E7ACC" w:rsidP="002E7ACC">
      <w:pPr>
        <w:spacing w:after="5" w:line="270" w:lineRule="auto"/>
        <w:ind w:left="166"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8B19EF" w:rsidRDefault="008B19EF" w:rsidP="004B23E9">
      <w:pPr>
        <w:keepNext/>
        <w:keepLines/>
        <w:spacing w:after="0" w:line="230" w:lineRule="exact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0EA8" w:rsidRPr="00830EA8" w:rsidRDefault="00197C61" w:rsidP="00830EA8">
      <w:pPr>
        <w:keepNext/>
        <w:keepLines/>
        <w:spacing w:after="0" w:line="230" w:lineRule="exact"/>
        <w:ind w:left="2980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830EA8" w:rsidRPr="00830EA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>. Оценка кадрового обеспечения</w:t>
      </w:r>
      <w:bookmarkEnd w:id="3"/>
    </w:p>
    <w:p w:rsidR="00830EA8" w:rsidRPr="00830EA8" w:rsidRDefault="00830EA8" w:rsidP="00830EA8">
      <w:pPr>
        <w:spacing w:after="0" w:line="230" w:lineRule="exact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Детский сад укомплектован педагогами на 100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% 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согласно штатно</w:t>
      </w:r>
      <w:r w:rsidR="00D47EB5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му расписанию. Всего работают 13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человек. Педагогический коллектив Детского сада насчитывает </w:t>
      </w:r>
      <w:r w:rsidR="00D47EB5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специалистов. Соотношение воспитанников, приходящихся на 1 взрослого:</w:t>
      </w:r>
    </w:p>
    <w:p w:rsidR="00830EA8" w:rsidRPr="00830EA8" w:rsidRDefault="00830EA8" w:rsidP="00830EA8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воспитанник/педагоги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9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/1;</w:t>
      </w:r>
    </w:p>
    <w:p w:rsidR="00830EA8" w:rsidRPr="00830EA8" w:rsidRDefault="00830EA8" w:rsidP="00830EA8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воспитанники/все сотрудники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5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/1.</w:t>
      </w:r>
    </w:p>
    <w:p w:rsidR="00830EA8" w:rsidRPr="00830EA8" w:rsidRDefault="00C07C23" w:rsidP="00830EA8">
      <w:pPr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За 2021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год педагогические работники прошли аттестацию и получили:</w:t>
      </w:r>
    </w:p>
    <w:p w:rsidR="00830EA8" w:rsidRPr="00830EA8" w:rsidRDefault="00830EA8" w:rsidP="00830EA8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высшую квалификационную категорию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педагога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7C7D76" w:rsidRDefault="00532E82" w:rsidP="00737E0C">
      <w:pPr>
        <w:spacing w:after="0" w:line="230" w:lineRule="exact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В 2020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году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 педагога</w:t>
      </w:r>
      <w:r w:rsidR="007C7D76" w:rsidRP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C07C2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прошли плановые курсы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повышения квалификации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На 29.12.2020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педагога проходят обучение в ВУЗах по</w:t>
      </w:r>
      <w:r w:rsidR="00737E0C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педагогическим специальностям.</w:t>
      </w:r>
    </w:p>
    <w:p w:rsidR="00F8132C" w:rsidRPr="009B3C49" w:rsidRDefault="00F8132C" w:rsidP="00F8132C">
      <w:pPr>
        <w:spacing w:after="4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Качественный и количественный состав персонала, динамика изменений, вакансии: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отчетном периоде штат работников детского сада состоит из 60 человек, из них: </w:t>
      </w:r>
    </w:p>
    <w:p w:rsidR="00F8132C" w:rsidRPr="009B3C49" w:rsidRDefault="00737E0C" w:rsidP="00F8132C">
      <w:pPr>
        <w:numPr>
          <w:ilvl w:val="0"/>
          <w:numId w:val="14"/>
        </w:numPr>
        <w:spacing w:after="5" w:line="270" w:lineRule="auto"/>
        <w:ind w:right="297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административный персонал – 2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человека; – п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едагогический – 13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человек; </w:t>
      </w:r>
    </w:p>
    <w:p w:rsidR="00F8132C" w:rsidRPr="009B3C49" w:rsidRDefault="00737E0C" w:rsidP="00F8132C">
      <w:pPr>
        <w:numPr>
          <w:ilvl w:val="0"/>
          <w:numId w:val="14"/>
        </w:numPr>
        <w:spacing w:after="5" w:line="270" w:lineRule="auto"/>
        <w:ind w:right="297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обслуживающий – 14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:rsidR="00F8132C" w:rsidRDefault="00F8132C" w:rsidP="004B23E9">
      <w:pPr>
        <w:spacing w:after="4" w:line="269" w:lineRule="auto"/>
        <w:ind w:left="-5" w:right="248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конец отчетного периода </w:t>
      </w: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вакантных должностей</w:t>
      </w:r>
      <w:r w:rsidR="004B23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детском саду нет. </w:t>
      </w:r>
    </w:p>
    <w:p w:rsidR="004B23E9" w:rsidRPr="004B23E9" w:rsidRDefault="004B23E9" w:rsidP="00737E0C">
      <w:pPr>
        <w:spacing w:after="4" w:line="269" w:lineRule="auto"/>
        <w:ind w:right="248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F8132C" w:rsidRPr="009B3C49" w:rsidRDefault="00F8132C" w:rsidP="00F8132C">
      <w:pPr>
        <w:spacing w:after="4" w:line="269" w:lineRule="auto"/>
        <w:ind w:left="-5" w:right="248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Возраст педагогического коллектива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TableGrid1"/>
        <w:tblW w:w="8359" w:type="dxa"/>
        <w:tblInd w:w="0" w:type="dxa"/>
        <w:tblCellMar>
          <w:top w:w="12" w:type="dxa"/>
          <w:right w:w="4" w:type="dxa"/>
        </w:tblCellMar>
        <w:tblLook w:val="04A0" w:firstRow="1" w:lastRow="0" w:firstColumn="1" w:lastColumn="0" w:noHBand="0" w:noVBand="1"/>
      </w:tblPr>
      <w:tblGrid>
        <w:gridCol w:w="1488"/>
        <w:gridCol w:w="1059"/>
        <w:gridCol w:w="1134"/>
        <w:gridCol w:w="1559"/>
        <w:gridCol w:w="1559"/>
        <w:gridCol w:w="1560"/>
      </w:tblGrid>
      <w:tr w:rsidR="00F8132C" w:rsidRPr="009B3C49" w:rsidTr="00D845D6">
        <w:trPr>
          <w:trHeight w:val="240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Год </w:t>
            </w:r>
          </w:p>
          <w:p w:rsidR="00F8132C" w:rsidRPr="009B3C49" w:rsidRDefault="00F8132C" w:rsidP="00D845D6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педагогов</w:t>
            </w:r>
          </w:p>
        </w:tc>
      </w:tr>
      <w:tr w:rsidR="00F8132C" w:rsidRPr="009B3C49" w:rsidTr="00D845D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25–29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30–44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45–49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7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 и старше </w:t>
            </w:r>
          </w:p>
        </w:tc>
      </w:tr>
      <w:tr w:rsidR="00F8132C" w:rsidRPr="009B3C49" w:rsidTr="00D845D6">
        <w:trPr>
          <w:trHeight w:val="24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2019/2020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righ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</w:tbl>
    <w:p w:rsidR="00F8132C" w:rsidRPr="009B3C49" w:rsidRDefault="00F8132C" w:rsidP="00F8132C">
      <w:pPr>
        <w:spacing w:after="0" w:line="259" w:lineRule="auto"/>
        <w:ind w:right="27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F8132C" w:rsidRPr="009B3C49" w:rsidRDefault="00F8132C" w:rsidP="00F8132C">
      <w:pPr>
        <w:spacing w:after="4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Образование: </w:t>
      </w:r>
    </w:p>
    <w:tbl>
      <w:tblPr>
        <w:tblStyle w:val="TableGrid1"/>
        <w:tblW w:w="9465" w:type="dxa"/>
        <w:tblInd w:w="0" w:type="dxa"/>
        <w:tblCellMar>
          <w:top w:w="12" w:type="dxa"/>
          <w:right w:w="74" w:type="dxa"/>
        </w:tblCellMar>
        <w:tblLook w:val="04A0" w:firstRow="1" w:lastRow="0" w:firstColumn="1" w:lastColumn="0" w:noHBand="0" w:noVBand="1"/>
      </w:tblPr>
      <w:tblGrid>
        <w:gridCol w:w="1483"/>
        <w:gridCol w:w="1921"/>
        <w:gridCol w:w="3118"/>
        <w:gridCol w:w="2943"/>
      </w:tblGrid>
      <w:tr w:rsidR="00F8132C" w:rsidRPr="009B3C49" w:rsidTr="00D845D6">
        <w:trPr>
          <w:trHeight w:val="471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32" w:righ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7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91" w:right="311" w:hanging="1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Образование по направлению подготовки</w:t>
            </w: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«Образование и педагогические науки»</w:t>
            </w:r>
          </w:p>
        </w:tc>
      </w:tr>
      <w:tr w:rsidR="00F8132C" w:rsidRPr="009B3C49" w:rsidTr="00D845D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Неоконченное высшее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F8132C" w:rsidRPr="009B3C49" w:rsidTr="00D845D6">
        <w:trPr>
          <w:trHeight w:val="240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2019/2020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D845D6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</w:tr>
    </w:tbl>
    <w:p w:rsidR="00F8132C" w:rsidRPr="009B3C49" w:rsidRDefault="00F8132C" w:rsidP="004B23E9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F8132C" w:rsidRPr="009B3C49" w:rsidRDefault="00F8132C" w:rsidP="00F8132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Освоение новых технологий: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 </w:t>
      </w:r>
    </w:p>
    <w:p w:rsidR="00F8132C" w:rsidRPr="009B3C49" w:rsidRDefault="00F8132C" w:rsidP="00F8132C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Развитие кадрового потенциала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за отчетный период педагоги детского сада достигли успехов в различных областях, а именно: </w:t>
      </w:r>
    </w:p>
    <w:p w:rsidR="00830EA8" w:rsidRPr="004B23E9" w:rsidRDefault="00F8132C" w:rsidP="004B23E9">
      <w:pPr>
        <w:spacing w:after="96" w:line="270" w:lineRule="auto"/>
        <w:ind w:left="127" w:right="5623" w:hanging="14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 профессиональной деятельности: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Педаг</w:t>
      </w:r>
      <w:r w:rsidR="004B23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оги приняли активное участие:  </w:t>
      </w:r>
    </w:p>
    <w:p w:rsidR="009B3C49" w:rsidRPr="009B3C49" w:rsidRDefault="00197C61" w:rsidP="00F8132C">
      <w:pPr>
        <w:spacing w:after="4" w:line="269" w:lineRule="auto"/>
        <w:ind w:right="4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7. </w:t>
      </w:r>
      <w:r w:rsidR="009B3C49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Обеспечение безопасности жизни и деятельности ребенка в здании и на прилегающей к детскому саду территории:</w:t>
      </w:r>
      <w:r w:rsidR="009B3C49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Здание детского сада оборудовано: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кнопкой тревожной сигнализации;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прямой связью с пожарной частью;</w:t>
      </w:r>
    </w:p>
    <w:p w:rsidR="009B3C49" w:rsidRPr="009B3C49" w:rsidRDefault="009B3C49" w:rsidP="009B3C49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– противопожарным оборудованием;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охранно-пожарной сигнализацией;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системой контроля и управления доступом; </w:t>
      </w:r>
    </w:p>
    <w:p w:rsidR="009B3C49" w:rsidRPr="009B3C49" w:rsidRDefault="009B3C49" w:rsidP="009B3C4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территории детского сада имеются: </w:t>
      </w:r>
    </w:p>
    <w:p w:rsidR="009B3C49" w:rsidRPr="009B3C49" w:rsidRDefault="009B3C49" w:rsidP="009B3C49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ограждение по периметру высотой 1,5 м; </w:t>
      </w:r>
    </w:p>
    <w:p w:rsidR="009B3C49" w:rsidRPr="00737E0C" w:rsidRDefault="00737E0C" w:rsidP="00737E0C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уличное освещение</w:t>
      </w:r>
      <w:r w:rsidR="009B3C49" w:rsidRPr="00737E0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B3C49" w:rsidRPr="009B3C49" w:rsidRDefault="009B3C49" w:rsidP="009B3C4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 детском саду действует пропускной режим. В 2020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:rsidR="009B3C49" w:rsidRPr="004B23E9" w:rsidRDefault="009B3C49" w:rsidP="009B3C49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B23E9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>Результаты работы по снижению заболеваемости</w:t>
      </w:r>
      <w:r w:rsidRPr="004B23E9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: в сравнении с предыдущим в отчетном учебном году уровень заболеваемости воспитанников увеличился в связи со вспышкой ветряной оспы: </w:t>
      </w:r>
    </w:p>
    <w:tbl>
      <w:tblPr>
        <w:tblpPr w:leftFromText="180" w:rightFromText="180" w:vertAnchor="text" w:horzAnchor="margin" w:tblpXSpec="center" w:tblpY="239"/>
        <w:tblW w:w="107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9"/>
        <w:gridCol w:w="1795"/>
        <w:gridCol w:w="1985"/>
        <w:gridCol w:w="1984"/>
      </w:tblGrid>
      <w:tr w:rsidR="004B23E9" w:rsidRPr="004B23E9" w:rsidTr="004B23E9">
        <w:trPr>
          <w:trHeight w:val="1"/>
        </w:trPr>
        <w:tc>
          <w:tcPr>
            <w:tcW w:w="5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дней, пропущенных ребенком</w:t>
            </w:r>
          </w:p>
          <w:p w:rsidR="004B23E9" w:rsidRPr="004B23E9" w:rsidRDefault="004B23E9" w:rsidP="004B23E9">
            <w:pPr>
              <w:tabs>
                <w:tab w:val="left" w:pos="2268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 в год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23E9" w:rsidRPr="004B23E9" w:rsidRDefault="004B23E9" w:rsidP="004B23E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группе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дошкольному образовательному учреждению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Альметьевскому</w:t>
            </w:r>
            <w:proofErr w:type="spellEnd"/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4B23E9" w:rsidRPr="004B23E9" w:rsidTr="004B23E9">
        <w:trPr>
          <w:trHeight w:val="1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Республике Татарстан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E9" w:rsidRPr="004B23E9" w:rsidRDefault="004B23E9" w:rsidP="004B23E9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2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Медицинское обслуживание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7E0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осуществляется по договору о совместной деятельности с детской поликлиникой ГАУЗ «АДГБ с ПБ». 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</w:p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Материально-техническая база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здание детского сада построено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введено в эксплуатацию в 2015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</w:t>
      </w:r>
    </w:p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Наличие видов благоустройства: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территория детского сада благоустроена – имеются цветники, зеленые насаждения (кустарники и деревья). </w:t>
      </w:r>
    </w:p>
    <w:p w:rsidR="00197C61" w:rsidRPr="009B3C49" w:rsidRDefault="00197C61" w:rsidP="00737E0C">
      <w:pPr>
        <w:spacing w:after="4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Бытовые условия в группах и специализированных кабинетах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со</w:t>
      </w:r>
      <w:r w:rsidR="00737E0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ответствуют требованиям СанПиН 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2.4.1.3049-13. </w:t>
      </w:r>
    </w:p>
    <w:p w:rsidR="00197C61" w:rsidRPr="009B3C49" w:rsidRDefault="00197C61" w:rsidP="00197C61">
      <w:pPr>
        <w:spacing w:after="5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Характеристика территории детского сада: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территория ограждена и имеет наружное освещение. На территории имеется функциональная игровая зона: </w:t>
      </w:r>
    </w:p>
    <w:p w:rsidR="00197C61" w:rsidRPr="009B3C49" w:rsidRDefault="00197C61" w:rsidP="00197C61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индивидуальные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</w:t>
      </w:r>
    </w:p>
    <w:p w:rsidR="00197C61" w:rsidRPr="009B3C49" w:rsidRDefault="00197C61" w:rsidP="00197C61">
      <w:pPr>
        <w:numPr>
          <w:ilvl w:val="0"/>
          <w:numId w:val="10"/>
        </w:numPr>
        <w:spacing w:after="5" w:line="270" w:lineRule="auto"/>
        <w:ind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физкультурная площадка: беговая дорожка, лестницы металлические для лазания,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для метания, прыжковая яма, тропа здоровья; </w:t>
      </w:r>
    </w:p>
    <w:p w:rsidR="00197C61" w:rsidRPr="009B3C49" w:rsidRDefault="00197C61" w:rsidP="00197C61">
      <w:pPr>
        <w:numPr>
          <w:ilvl w:val="0"/>
          <w:numId w:val="10"/>
        </w:numPr>
        <w:spacing w:after="5" w:line="270" w:lineRule="auto"/>
        <w:ind w:left="-5" w:right="53" w:hanging="16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учебно-опытную зону: учебно-игровой комплекс «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Автогородок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» (дорожные знаки, пешеходный переход, проезжая часть, тротуар, светофор). Каждый из элементов игровой зоны оснащен зелеными насаждениями, цветниками, малыми архитектурными формами. </w:t>
      </w:r>
    </w:p>
    <w:p w:rsidR="00197C61" w:rsidRPr="009B3C49" w:rsidRDefault="00197C61" w:rsidP="00197C61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Качество и организация питания: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детском саду установлено 5 разовое питание детей. Используется примерное цикличное 10-дневное меню, рассчитанное на 8 недель, с учетом рекомендуемых среднесуточных норм питания для возрастной категории с 3 до 7 лет. На основании примерного 10 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Альметьевского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и принимаются при наличии сертификата качества и накладной.  Для проверки качества питания в детском саду создана и функционирует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комиссия.  </w:t>
      </w:r>
    </w:p>
    <w:p w:rsidR="00197C61" w:rsidRPr="009B3C49" w:rsidRDefault="00197C61" w:rsidP="00197C61">
      <w:pPr>
        <w:spacing w:after="5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информационном стенде для родителей ежедневно вывешивается меню на каждый день. В детском саду сформирована эффективная система контроля за организацией питания. </w:t>
      </w:r>
    </w:p>
    <w:p w:rsidR="009B3C49" w:rsidRPr="00737E0C" w:rsidRDefault="009B3C49" w:rsidP="00737E0C">
      <w:pPr>
        <w:spacing w:after="14" w:line="259" w:lineRule="auto"/>
        <w:ind w:right="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F555D6" w:rsidRDefault="00197C61" w:rsidP="004B239D">
      <w:pPr>
        <w:tabs>
          <w:tab w:val="left" w:pos="2835"/>
          <w:tab w:val="left" w:pos="3402"/>
        </w:tabs>
        <w:spacing w:after="41" w:line="270" w:lineRule="auto"/>
        <w:ind w:left="-5" w:right="53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4B239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="009B3C49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Достижения</w:t>
      </w:r>
      <w:r w:rsidR="00F555D6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B3C49" w:rsidRPr="009B3C49" w:rsidRDefault="00F555D6" w:rsidP="004B239D">
      <w:pPr>
        <w:tabs>
          <w:tab w:val="left" w:pos="2835"/>
          <w:tab w:val="left" w:pos="3402"/>
        </w:tabs>
        <w:spacing w:after="41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Достижения</w:t>
      </w:r>
      <w:r w:rsidR="009B3C49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воспитанников, педагогов детского сада, результаты участия воспитанников в городских и окружных мероприятиях:</w:t>
      </w:r>
      <w:r w:rsidR="009B3C49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 </w:t>
      </w:r>
    </w:p>
    <w:p w:rsidR="00892564" w:rsidRPr="00892564" w:rsidRDefault="00B86DC9" w:rsidP="00892564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07C23">
        <w:rPr>
          <w:rFonts w:ascii="Times New Roman" w:eastAsia="Calibri" w:hAnsi="Times New Roman" w:cs="Times New Roman"/>
          <w:sz w:val="24"/>
          <w:szCs w:val="24"/>
        </w:rPr>
        <w:t>МБДОУ «</w:t>
      </w:r>
      <w:r w:rsidRPr="00B86DC9">
        <w:rPr>
          <w:rFonts w:ascii="Times New Roman" w:eastAsia="Calibri" w:hAnsi="Times New Roman" w:cs="Times New Roman"/>
          <w:sz w:val="24"/>
          <w:szCs w:val="24"/>
        </w:rPr>
        <w:t xml:space="preserve">Гимназия №1 </w:t>
      </w:r>
      <w:proofErr w:type="spellStart"/>
      <w:r w:rsidRPr="00B86DC9">
        <w:rPr>
          <w:rFonts w:ascii="Times New Roman" w:eastAsia="Calibri" w:hAnsi="Times New Roman" w:cs="Times New Roman"/>
          <w:sz w:val="24"/>
          <w:szCs w:val="24"/>
        </w:rPr>
        <w:t>им.Р</w:t>
      </w:r>
      <w:proofErr w:type="spellEnd"/>
      <w:r w:rsidRPr="00B86D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86DC9">
        <w:rPr>
          <w:rFonts w:ascii="Times New Roman" w:eastAsia="Calibri" w:hAnsi="Times New Roman" w:cs="Times New Roman"/>
          <w:sz w:val="24"/>
          <w:szCs w:val="24"/>
        </w:rPr>
        <w:t>Фахретдина</w:t>
      </w:r>
      <w:proofErr w:type="spellEnd"/>
      <w:r w:rsidRPr="00B86DC9">
        <w:rPr>
          <w:rFonts w:ascii="Times New Roman" w:eastAsia="Calibri" w:hAnsi="Times New Roman" w:cs="Times New Roman"/>
          <w:sz w:val="24"/>
          <w:szCs w:val="24"/>
        </w:rPr>
        <w:t>» (корпус № 2)</w:t>
      </w:r>
      <w:r w:rsidR="00892564" w:rsidRPr="008925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2564" w:rsidRPr="00892564" w:rsidRDefault="002614A7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Проведено:</w:t>
      </w:r>
    </w:p>
    <w:p w:rsidR="00892564" w:rsidRDefault="00892564" w:rsidP="003F6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Кустовое 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для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питателей</w:t>
      </w:r>
      <w:r w:rsidR="00B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тему: «Детское экспериментирование –основа </w:t>
      </w:r>
      <w:proofErr w:type="spellStart"/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позновательно</w:t>
      </w:r>
      <w:proofErr w:type="spellEnd"/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-исследовательской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 2021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555D6" w:rsidRPr="00892564" w:rsidRDefault="00F555D6" w:rsidP="003F6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21" w:rsidRPr="00892564" w:rsidRDefault="00053121" w:rsidP="0005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 «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компетенции педагогов в области нравственно- патриотического воспитания дошкольников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 МБДОУ №21 «Гвоздика» г. Альметьевск.</w:t>
      </w:r>
    </w:p>
    <w:p w:rsidR="00053121" w:rsidRDefault="00F87454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-Выступление воспитателей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региональном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ему: «Развивающая предметно-пространственная среда как фактор полноценного развития детей дошкольного возраста» на базе МБДОУ «Центр раз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ребенка – детский сад №44 «Росинка» г. Альметьевск.</w:t>
      </w:r>
    </w:p>
    <w:p w:rsidR="00F555D6" w:rsidRDefault="00F555D6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21" w:rsidRDefault="00053121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воспитател</w:t>
      </w:r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proofErr w:type="spellStart"/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</w:t>
      </w:r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Построение конструктивно-партнерского взаимодействия семьи и детского сада в вопросах разностороннего развития и воспитания ребенка” на базе МБДОУ “Центр развития ребенка –дет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ский сад № 6 “Жар птица” г. 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F555D6" w:rsidRDefault="00F555D6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87454" w:rsidRDefault="00F87454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воспитателя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егиональный семинар-практикум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«Непрерывное экологическое образование в ДОУ: проблемы, опыт, перспективы на базе МБДОУ ЦРР № 65 «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Ивушка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5D6" w:rsidRDefault="00F555D6" w:rsidP="0089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54" w:rsidRDefault="00F87454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«Использование технологий речевого развития детей дошкольного возраста в условиях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полилингвизма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базе МБДОУ ЦРР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–детский сад № 22 «Алсу» г. 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55D6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54" w:rsidRDefault="00F87454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воспитателей </w:t>
      </w:r>
      <w:proofErr w:type="spellStart"/>
      <w:r w:rsid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 w:rsid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</w:t>
      </w:r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контексте УМК по обучению дошкольников татарскому языку» на базе МБДОУ «ЦРР-д/с № 36 «Волшебный дворец» г. Альметьевск.</w:t>
      </w:r>
    </w:p>
    <w:p w:rsidR="00F555D6" w:rsidRPr="00F87454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Default="005A6B87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«Игровые технологии в речевом развития детей» на базе МБОУ «Д/с № 64 «</w:t>
      </w:r>
      <w:proofErr w:type="spellStart"/>
      <w:proofErr w:type="gram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Солнышко»г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Альметьевск. </w:t>
      </w:r>
    </w:p>
    <w:p w:rsidR="00F555D6" w:rsidRPr="005A6B87" w:rsidRDefault="00F555D6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Default="005A6B87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</w:t>
      </w:r>
      <w:r w:rsid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нановой</w:t>
      </w:r>
      <w:proofErr w:type="spellEnd"/>
      <w:r w:rsid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</w:t>
      </w:r>
      <w:r w:rsidR="002E585B"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эффективных образовательных технологий, методов и форм при обучении детей татарскому языку, для педагогов дошкольных образовательных учреждений. МБДОУ «ЦРР-д/с № 51 «</w:t>
      </w:r>
      <w:proofErr w:type="spellStart"/>
      <w:proofErr w:type="gramStart"/>
      <w:r w:rsidR="002E585B"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Радуга»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Альметьевск. </w:t>
      </w:r>
    </w:p>
    <w:p w:rsidR="00F555D6" w:rsidRPr="005A6B87" w:rsidRDefault="00F555D6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Pr="005A6B87" w:rsidRDefault="002E585B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«Приобщение детей дошкольного возраста к культуре и традициям народов Поволжья» для педагогов дошкольных образовательных учреждений на базе детский сад общеразвивающего вида № 29 «Лукоморье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Альметьевск. </w:t>
      </w:r>
    </w:p>
    <w:p w:rsidR="005A6B87" w:rsidRPr="005A6B87" w:rsidRDefault="005A6B87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87" w:rsidRDefault="002E585B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«Ознакомление детей дошкольного возраста с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культурой, традициями и историей народов Поволжья», для педагогов дошкольных образовательных учреждений на 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 1 им. Р.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Фахретдина»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Альметьевск.</w:t>
      </w:r>
    </w:p>
    <w:p w:rsidR="00F555D6" w:rsidRPr="005A6B87" w:rsidRDefault="00F555D6" w:rsidP="005A6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85B" w:rsidRDefault="002E585B" w:rsidP="002E585B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семинаре-практикуме на тему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Нравственное воспитание детей дошкольного возраста в условиях полилингвального образовательного пространства”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педагогов дошкольных образовательных учреждений на базе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B3C4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МБДОУ “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Детский сад № 52Алтынчэч”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555D6" w:rsidRDefault="00F555D6" w:rsidP="002E585B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1E4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на региональном семинаре-практикуме на тему «Интеграция вариативного модуля “Обучение детей ДОУ правилам безопасного поведения на дорогах в познавательном развитии детей”, для педагогов дошкольных образовательных организаций.  На базе МБДОУ “Детский сад общеразвивающего вида №26 “Елочка”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1E4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на региональном семинаре-практикуме на тему ««Организация эффективного взаимодействия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учреждения и семьи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педагогов обр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 на базе МБДОУ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 д/с № 8 «Умка»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85B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««Познавательное развитие детей в соответствии с ФГОС ДО посредством творческой деятельности детей" организован советом педагогов на базе МБДОУ №56 «Крепыш» 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F21E4" w:rsidRDefault="00CF21E4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региональном семинаре-практикуме на тему «Развитие родной речи детей дошкольного возраста в условиях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пространства" организован советом педагогов на базе МБДОУ Д/с №62 «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Тирэк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Н.Мактама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555D6" w:rsidRPr="00CF21E4" w:rsidRDefault="00F555D6" w:rsidP="00CF21E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54" w:rsidRDefault="005E5E5E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семинаре-практикуме на тему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бэек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мэгърифэтчелэренен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нэсихэтлэренэ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эхлэк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тэрбясе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 в рамках проекта Федеральной инновационной площадки «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непрерывного профессионального роста в условиях персонифицированной системы образования РТ” организован советом педагогов на база д/с №47 “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бэртеге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”,</w:t>
      </w:r>
      <w:r w:rsidR="0019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5E" w:rsidRDefault="00CF21E4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</w:t>
      </w:r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«Современный подход к экологическому воспитанию дошкольников в рамках ФГОС ДО» организован для педагогов дошкольных образовательных учреждений на базе МБДОУ «Детский сад общеобразовательного вида №9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Default="00F555D6" w:rsidP="00F87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5E" w:rsidRDefault="005E5E5E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 на региональном семинаре-практикуме на тему ««Использование эффективных образовательных технологий, методов и форм при обучении детей татарскому языку» организован для педагогов дошкольных образовательных учреждений, на базе МБДОУ №51 «Радуга» г. 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5D6" w:rsidRDefault="00F555D6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5E" w:rsidRDefault="005E5E5E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региональном семинаре-практикуме на тему «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ФГОС таләпләренә туры китереп туган телдә тәрбия-белем бирү үзенчәлекләре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организован советом педагогов на базе МАДОУ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Детский сад </w:t>
      </w:r>
      <w:proofErr w:type="gramStart"/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общеобразовательн</w:t>
      </w:r>
      <w:r w:rsidR="00197C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ого  вида</w:t>
      </w:r>
      <w:proofErr w:type="gramEnd"/>
      <w:r w:rsidR="00197C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№15 НМР г. Нижнекамск</w:t>
      </w:r>
    </w:p>
    <w:p w:rsidR="00F555D6" w:rsidRPr="005E5E5E" w:rsidRDefault="00F555D6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5E5E" w:rsidRPr="005E5E5E" w:rsidRDefault="005E5E5E" w:rsidP="005E5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на региональном </w:t>
      </w:r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семинаре-практикуме на тему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бэек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мэгърифэтчелэренен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нэсихэтлэренэ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эхлэк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тэрбясе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 в рамках проекта Федеральной инновационной площадки «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непрерывного профессионального роста в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персонифицированной системы образования РТ” организован советом педагогов на база д/с №47 “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бэртеге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”,</w:t>
      </w:r>
      <w:r w:rsidR="004B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F555D6" w:rsidRPr="00905339" w:rsidRDefault="00F555D6" w:rsidP="00F555D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bCs/>
          <w:sz w:val="24"/>
          <w:szCs w:val="24"/>
        </w:rPr>
        <w:t>Наличие результативных коллективных или индивидуальных участий педагогических работников или детей</w:t>
      </w:r>
    </w:p>
    <w:p w:rsidR="00F555D6" w:rsidRPr="00905339" w:rsidRDefault="00F555D6" w:rsidP="00F555D6">
      <w:pPr>
        <w:pStyle w:val="aa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Международный:</w:t>
      </w:r>
      <w:r w:rsidRPr="009053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F555D6" w:rsidRDefault="00F555D6" w:rsidP="00F555D6">
      <w:pPr>
        <w:pStyle w:val="aa"/>
        <w:rPr>
          <w:rFonts w:ascii="Times New Roman" w:hAnsi="Times New Roman" w:cs="Times New Roman"/>
          <w:bCs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905339">
        <w:rPr>
          <w:rFonts w:ascii="Times New Roman" w:hAnsi="Times New Roman" w:cs="Times New Roman"/>
          <w:bCs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905339">
        <w:rPr>
          <w:rFonts w:ascii="Times New Roman" w:hAnsi="Times New Roman" w:cs="Times New Roman"/>
          <w:bCs/>
          <w:sz w:val="24"/>
          <w:szCs w:val="24"/>
        </w:rPr>
        <w:t xml:space="preserve"> степени муниципального этапа Международного литературного конкурса чтецов «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Джалиловские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Чтения» 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Гайнетдинова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Алина, руководитель:</w:t>
      </w:r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Э. И, </w:t>
      </w:r>
      <w:proofErr w:type="spellStart"/>
      <w:r w:rsidRPr="00905339">
        <w:rPr>
          <w:rFonts w:ascii="Times New Roman" w:hAnsi="Times New Roman" w:cs="Times New Roman"/>
          <w:bCs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bCs/>
          <w:sz w:val="24"/>
          <w:szCs w:val="24"/>
        </w:rPr>
        <w:t xml:space="preserve"> Г. Ш.;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Межрегиональный/федеральные конкурсы: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Регионального интеллектуального конкурса " Мудрая сова", Абдуллин Карим.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Регионального интеллектуального конкурса " Мудрая сова", Ахмадуллина Марьям.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Закорина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Курбангалин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Галиаскар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Муллаяров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Эмир.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3 степени,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Котлыева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Зайцев Герман,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степени, Владимиров Владимир,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Маслахов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Альберт,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Мухаммадиева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интеллектуальный конкурс "Мудрая сова". Диплом 2 степени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Моника, педагог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Регионального интеллектуального конкурса " Мудрая сова",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Хайриев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Карим. Руководители: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за 2 место регионального творческого конкурса "Зимние фантазии" Абдуллин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Тимерлан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Региональный творческий конкурс " Зимние фантазии: Диплом 3 степени.  Филиппова Варвара,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3 место, Региональный творческий конкурс "Зимние фантазии",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Дармограй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Василиса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lastRenderedPageBreak/>
        <w:t xml:space="preserve">Диплом 2 место, Региональный творческий конкурс "Зимние фантазии",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Хайриев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Карим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место, Региональный творческий конкурс "Зимние фантазии",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Муллаяров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Эмир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степени, Муниципальный конкурс-выставка декоративно-прикладного творчества "Пасха расписная" в номинации Пасхальная композиция",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Амин,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лауреат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905339">
        <w:rPr>
          <w:rFonts w:ascii="Times New Roman" w:hAnsi="Times New Roman" w:cs="Times New Roman"/>
          <w:sz w:val="24"/>
          <w:szCs w:val="24"/>
        </w:rPr>
        <w:t>степени ,</w:t>
      </w:r>
      <w:proofErr w:type="gramEnd"/>
      <w:r w:rsidRPr="00905339">
        <w:rPr>
          <w:rFonts w:ascii="Times New Roman" w:hAnsi="Times New Roman" w:cs="Times New Roman"/>
          <w:sz w:val="24"/>
          <w:szCs w:val="24"/>
        </w:rPr>
        <w:t xml:space="preserve"> регионального конкурса художественного чтения «Уголок России, с детства дорогой. Нет тебя красивей, Татарстан родной»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Алина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И</w:t>
      </w:r>
      <w:r w:rsidRPr="00905339">
        <w:rPr>
          <w:rFonts w:ascii="Times New Roman" w:hAnsi="Times New Roman" w:cs="Times New Roman"/>
          <w:sz w:val="24"/>
          <w:szCs w:val="24"/>
        </w:rPr>
        <w:t>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лауреат 3 степени, Региональный конкурс художественного чтения "Уголок России, с детства дорогой. Нет тебя красивей, Татарстан родной",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Закорина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лауреат 3 степени, Региональный конкурс художественного чтения "Уголок России, с детства дорогой. Нет тебя красивей, Татарстан родной", Владимиров Владимир, Руководитель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Республиканские конкурсы: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3   степени III, Республиканского конкурса среди детей дошкольного возраста "Ты уникален".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Алина,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степени Республиканского конкурса среди детей дошкольного возраста" Ты уникален" за 2 место Зотовой Дарье;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детей дошкольного возраста" Ты уникален"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за 3 место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Сибиев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детей дошкольного возраста" Ты уникален"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за 3 место Владимиров Владимир;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детей дошкольного возраста" Ты уникален" 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за 1 место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Закорина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А.А., Ягудина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место, Республиканского конкурса "Эти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>" Вместе с папой"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Мельнов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Вячеслав,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Республиканской олимпиады для дошкольников " Ученый малыш", Абдуллин Карим.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1 степени Республиканской олимпиады для дошкольников " Ученый малыш",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Муллаяров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Эмир. Руководитель: Ягудина А.Р;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>Диплом за 1 место в республиканском конкурсе" Герои былых времен" Зотова Дарья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 Диплом лауреат 1 степени Республиканского конкурса художественного чтения "В мире литературных мыслей", Кадыров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Э.И.,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Г.Ш;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t>Муниципальные конкурсы: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905339">
        <w:rPr>
          <w:rFonts w:ascii="Times New Roman" w:hAnsi="Times New Roman" w:cs="Times New Roman"/>
          <w:sz w:val="24"/>
          <w:szCs w:val="24"/>
        </w:rPr>
        <w:t xml:space="preserve">Диплом победителя в номинации «Активность и потенциал» в городском педагогическом конкурсе «Педагогический дебют-2021»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Н.Н.;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>Диплом 1 место в муниципальный конкурсе чтецов «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бэйрэме-2021, посвященный </w:t>
      </w:r>
      <w:r w:rsidRPr="00905339">
        <w:rPr>
          <w:rFonts w:ascii="Times New Roman" w:hAnsi="Times New Roman" w:cs="Times New Roman"/>
          <w:sz w:val="24"/>
          <w:szCs w:val="24"/>
        </w:rPr>
        <w:t xml:space="preserve">135-летию рождения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proofErr w:type="gramStart"/>
      <w:r w:rsidRPr="00905339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proofErr w:type="gramEnd"/>
      <w:r w:rsidRPr="00905339">
        <w:rPr>
          <w:rFonts w:ascii="Times New Roman" w:hAnsi="Times New Roman" w:cs="Times New Roman"/>
          <w:sz w:val="24"/>
          <w:szCs w:val="24"/>
        </w:rPr>
        <w:t xml:space="preserve"> Алина,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Э.И.: (копию приказа о награждении приложили)</w:t>
      </w:r>
      <w:r w:rsidRPr="00905339">
        <w:rPr>
          <w:rFonts w:ascii="Times New Roman" w:hAnsi="Times New Roman" w:cs="Times New Roman"/>
          <w:b/>
          <w:sz w:val="24"/>
          <w:szCs w:val="24"/>
        </w:rPr>
        <w:t>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городского конкурса по патриотическому воспитанию" 23 февраля - День защитника отечества" Михаленя Платон;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городского конкурса по патриотическому воспитанию" 23 февраля - День защитника отечества" Солдатов Назар;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муниципального конкурса-выставки декоративно прикладного творчества "Пасха расписная",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Р.;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l степени муниципального конкурса-выставки декоративно прикладного творчества "Пасхальная композиция",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Амин;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Г.Ш.;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II</w:t>
      </w:r>
      <w:r w:rsidRPr="00905339">
        <w:rPr>
          <w:rFonts w:ascii="Times New Roman" w:hAnsi="Times New Roman" w:cs="Times New Roman"/>
          <w:sz w:val="24"/>
          <w:szCs w:val="24"/>
        </w:rPr>
        <w:t xml:space="preserve"> степени муниципального конкурса-выставки декоративно прикладного творчества "Пасха расписная", Тарасов Марк;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А.А.Ягудина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II </w:t>
      </w:r>
      <w:r w:rsidRPr="00905339">
        <w:rPr>
          <w:rFonts w:ascii="Times New Roman" w:hAnsi="Times New Roman" w:cs="Times New Roman"/>
          <w:sz w:val="24"/>
          <w:szCs w:val="24"/>
        </w:rPr>
        <w:t>степени городского фестиваля детского творчества «Фронтовой к</w:t>
      </w:r>
      <w:r>
        <w:rPr>
          <w:rFonts w:ascii="Times New Roman" w:hAnsi="Times New Roman" w:cs="Times New Roman"/>
          <w:sz w:val="24"/>
          <w:szCs w:val="24"/>
        </w:rPr>
        <w:t>онцерт» Владимиров Владимир; Рук</w:t>
      </w:r>
      <w:r w:rsidRPr="00905339">
        <w:rPr>
          <w:rFonts w:ascii="Times New Roman" w:hAnsi="Times New Roman" w:cs="Times New Roman"/>
          <w:sz w:val="24"/>
          <w:szCs w:val="24"/>
        </w:rPr>
        <w:t xml:space="preserve">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r w:rsidRPr="00905339">
        <w:rPr>
          <w:rFonts w:ascii="Times New Roman" w:hAnsi="Times New Roman" w:cs="Times New Roman"/>
          <w:sz w:val="24"/>
          <w:szCs w:val="24"/>
        </w:rPr>
        <w:t>йфуллина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конурс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"Пасха расписная: Диплом 3 степени,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Ахмадеев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Ринат,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Л. Р.;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2 степени городского конкурса по патриотическому воспитанию " 23 февраля - день защитника Отечества" Номинация "Рисунок", Савельева Ульяна,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905339" w:rsidRDefault="00F555D6" w:rsidP="00F555D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555D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 Диплом 3 степени городского конкурса по патриотическому воспитанию " 23 февраля - день защитника Отечества" Номинация "Рисунок",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Самигуллин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Г. Ш,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Э. И.;</w:t>
      </w:r>
    </w:p>
    <w:p w:rsidR="00F555D6" w:rsidRPr="00F555D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45EA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  <w:r w:rsidRPr="00905339">
        <w:rPr>
          <w:rFonts w:ascii="Times New Roman" w:hAnsi="Times New Roman" w:cs="Times New Roman"/>
          <w:sz w:val="24"/>
          <w:szCs w:val="24"/>
        </w:rPr>
        <w:t xml:space="preserve">Диплом 3 степени Муниципального конкурса-выставки декоративно прикладного творчества в номинации "Пасхальная открытка" Ахметзянов Амир, Руководитель: </w:t>
      </w:r>
      <w:proofErr w:type="spellStart"/>
      <w:r w:rsidRPr="00905339">
        <w:rPr>
          <w:rFonts w:ascii="Times New Roman" w:hAnsi="Times New Roman" w:cs="Times New Roman"/>
          <w:sz w:val="24"/>
          <w:szCs w:val="24"/>
        </w:rPr>
        <w:t>Ханнанова</w:t>
      </w:r>
      <w:proofErr w:type="spellEnd"/>
      <w:r w:rsidRPr="00905339">
        <w:rPr>
          <w:rFonts w:ascii="Times New Roman" w:hAnsi="Times New Roman" w:cs="Times New Roman"/>
          <w:sz w:val="24"/>
          <w:szCs w:val="24"/>
        </w:rPr>
        <w:t xml:space="preserve"> Р.Ф.; </w:t>
      </w:r>
      <w:bookmarkStart w:id="4" w:name="bookmark5"/>
    </w:p>
    <w:p w:rsidR="00F555D6" w:rsidRPr="00F555D6" w:rsidRDefault="00F555D6" w:rsidP="00F555D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E7ACC" w:rsidRPr="004B239D" w:rsidRDefault="004B239D" w:rsidP="004B239D">
      <w:pPr>
        <w:keepNext/>
        <w:keepLines/>
        <w:spacing w:after="0" w:line="240" w:lineRule="auto"/>
        <w:ind w:left="2600"/>
        <w:outlineLvl w:val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9. </w:t>
      </w:r>
      <w:bookmarkEnd w:id="4"/>
      <w:r w:rsidR="002E7ACC" w:rsidRPr="002E7ACC">
        <w:rPr>
          <w:rFonts w:ascii="Times New Roman" w:eastAsia="Arial" w:hAnsi="Times New Roman" w:cs="Times New Roman"/>
          <w:b/>
          <w:sz w:val="24"/>
          <w:szCs w:val="24"/>
        </w:rPr>
        <w:t xml:space="preserve">Заключение. Перспективы и планы развития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>Выводы по проведенному анализу и перспективы развития: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Этому способствовало: совместная, системная работа воспитателей и специалистов, своевременная корректировка методов работы, дифференцированный подход с целью развития интегративных качеств.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lastRenderedPageBreak/>
        <w:t>План развития и приоритетные задачи на следующий год:</w:t>
      </w:r>
      <w:r w:rsidRPr="002E7ACC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в предстоящем учебном году детский сад ставит перед собой следующие задачи: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Обеспечение преемственности основных образовательных программ дошкольного образования и начального образования.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Формирование у детей предпосылок к обучению в школе и осуществление преемственности дошкольного и начального обучения.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Повысить конкурентоспособность организации путём предоставления широкого спектра качественных образовательных, развивающих и информационно-пространственных услуг, внедрение в практику работы организации новых форм дошкольного образования.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Модернизировать систему управления образовательной организации.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Создание условий для полноценного сотрудничества с социальными партнерами для разностороннего развития воспитанников.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Разработка и внедрение механизмов оптимизации учебной нагрузки детей, имеющих разносторонние способности.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Усовершенствование системы </w:t>
      </w:r>
      <w:proofErr w:type="spellStart"/>
      <w:r w:rsidRPr="002E7ACC">
        <w:rPr>
          <w:rFonts w:ascii="Times New Roman" w:eastAsia="Arial" w:hAnsi="Times New Roman" w:cs="Times New Roman"/>
          <w:sz w:val="24"/>
          <w:szCs w:val="24"/>
        </w:rPr>
        <w:t>воспитательно</w:t>
      </w:r>
      <w:proofErr w:type="spellEnd"/>
      <w:r w:rsidRPr="002E7ACC">
        <w:rPr>
          <w:rFonts w:ascii="Times New Roman" w:eastAsia="Arial" w:hAnsi="Times New Roman" w:cs="Times New Roman"/>
          <w:sz w:val="24"/>
          <w:szCs w:val="24"/>
        </w:rPr>
        <w:t xml:space="preserve">-образовательной деятельности, максимальная дифференциация и индивидуализация образовательного процесса. </w:t>
      </w:r>
    </w:p>
    <w:p w:rsidR="002E7ACC" w:rsidRPr="002E7ACC" w:rsidRDefault="002E7ACC" w:rsidP="002E7ACC">
      <w:pPr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Расширение спектра дополнительных образовательных услуг.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>Планируемые структурные преобразования в детском саду: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с</w:t>
      </w:r>
      <w:r w:rsidR="004B239D">
        <w:rPr>
          <w:rFonts w:ascii="Times New Roman" w:eastAsia="Arial" w:hAnsi="Times New Roman" w:cs="Times New Roman"/>
          <w:sz w:val="24"/>
          <w:szCs w:val="24"/>
        </w:rPr>
        <w:t>труктурных преобразований в 2022/2023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учебном году не планируется. 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b/>
          <w:sz w:val="24"/>
          <w:szCs w:val="24"/>
        </w:rPr>
        <w:t xml:space="preserve">       Программы, проекты, конкурсы, гранты, в которых планирует принять участие детский сад в предстоящем году:</w:t>
      </w:r>
      <w:r w:rsidR="004B239D">
        <w:rPr>
          <w:rFonts w:ascii="Times New Roman" w:eastAsia="Arial" w:hAnsi="Times New Roman" w:cs="Times New Roman"/>
          <w:sz w:val="24"/>
          <w:szCs w:val="24"/>
        </w:rPr>
        <w:t xml:space="preserve"> в 2022-2023</w:t>
      </w:r>
      <w:r w:rsidRPr="002E7ACC">
        <w:rPr>
          <w:rFonts w:ascii="Times New Roman" w:eastAsia="Arial" w:hAnsi="Times New Roman" w:cs="Times New Roman"/>
          <w:sz w:val="24"/>
          <w:szCs w:val="24"/>
        </w:rPr>
        <w:t xml:space="preserve"> учебном году детский сад планирует продолжить участие: </w:t>
      </w:r>
    </w:p>
    <w:p w:rsidR="002E7ACC" w:rsidRPr="002E7ACC" w:rsidRDefault="002E7ACC" w:rsidP="002E7ACC">
      <w:pPr>
        <w:numPr>
          <w:ilvl w:val="0"/>
          <w:numId w:val="16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 xml:space="preserve">в проекте ПАО «Татнефть» и УО АМР РТ; </w:t>
      </w:r>
    </w:p>
    <w:p w:rsidR="002E7ACC" w:rsidRPr="004B239D" w:rsidRDefault="002E7ACC" w:rsidP="004B239D">
      <w:pPr>
        <w:numPr>
          <w:ilvl w:val="0"/>
          <w:numId w:val="16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7ACC">
        <w:rPr>
          <w:rFonts w:ascii="Times New Roman" w:eastAsia="Arial" w:hAnsi="Times New Roman" w:cs="Times New Roman"/>
          <w:sz w:val="24"/>
          <w:szCs w:val="24"/>
        </w:rPr>
        <w:t>городских, республика</w:t>
      </w:r>
      <w:r w:rsidR="004B239D">
        <w:rPr>
          <w:rFonts w:ascii="Times New Roman" w:eastAsia="Arial" w:hAnsi="Times New Roman" w:cs="Times New Roman"/>
          <w:sz w:val="24"/>
          <w:szCs w:val="24"/>
        </w:rPr>
        <w:t>нский, всероссийских конкурсах.</w:t>
      </w: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7ACC" w:rsidRPr="002E7ACC" w:rsidRDefault="002E7ACC" w:rsidP="002E7ACC">
      <w:pPr>
        <w:spacing w:after="0" w:line="240" w:lineRule="auto"/>
        <w:ind w:left="80"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574C8" w:rsidRPr="001574C8" w:rsidRDefault="001574C8" w:rsidP="0098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74C8" w:rsidRPr="001574C8" w:rsidSect="001574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790"/>
    <w:multiLevelType w:val="hybridMultilevel"/>
    <w:tmpl w:val="AB52DCB6"/>
    <w:lvl w:ilvl="0" w:tplc="E7F2D36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42D2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3ADE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EB7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FE35E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4CC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5A18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BAAD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624F8E"/>
    <w:multiLevelType w:val="hybridMultilevel"/>
    <w:tmpl w:val="6A304F72"/>
    <w:lvl w:ilvl="0" w:tplc="2EDAE55A">
      <w:start w:val="1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60A092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1ED1EE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50FC3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8A31EA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4441EA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826744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82847C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1EA83A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6F3B19"/>
    <w:multiLevelType w:val="multilevel"/>
    <w:tmpl w:val="B094C1C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B3698"/>
    <w:multiLevelType w:val="hybridMultilevel"/>
    <w:tmpl w:val="B8FAF916"/>
    <w:lvl w:ilvl="0" w:tplc="151E9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76587"/>
    <w:multiLevelType w:val="hybridMultilevel"/>
    <w:tmpl w:val="913AE352"/>
    <w:lvl w:ilvl="0" w:tplc="7A4AFCD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C6B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45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F2E5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89B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E8AC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ED5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696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09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5E44D2"/>
    <w:multiLevelType w:val="hybridMultilevel"/>
    <w:tmpl w:val="E068A116"/>
    <w:lvl w:ilvl="0" w:tplc="5C3E43C4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CBA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B895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819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3B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4BF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A4BB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22D1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8CB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8256A5"/>
    <w:multiLevelType w:val="hybridMultilevel"/>
    <w:tmpl w:val="F91EA568"/>
    <w:lvl w:ilvl="0" w:tplc="F3C093EC">
      <w:start w:val="1"/>
      <w:numFmt w:val="decimal"/>
      <w:lvlText w:val="%1)"/>
      <w:lvlJc w:val="left"/>
      <w:pPr>
        <w:ind w:left="23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85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CBA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36FE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2FA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B015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2492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F24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004B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6909B3"/>
    <w:multiLevelType w:val="hybridMultilevel"/>
    <w:tmpl w:val="5EF44532"/>
    <w:lvl w:ilvl="0" w:tplc="367CAEE6">
      <w:start w:val="1"/>
      <w:numFmt w:val="upperRoman"/>
      <w:lvlText w:val="%1."/>
      <w:lvlJc w:val="left"/>
      <w:pPr>
        <w:ind w:left="29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8" w15:restartNumberingAfterBreak="0">
    <w:nsid w:val="3CAE2050"/>
    <w:multiLevelType w:val="hybridMultilevel"/>
    <w:tmpl w:val="CD745BAC"/>
    <w:lvl w:ilvl="0" w:tplc="62C2402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5025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271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A8A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6AB1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8E93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841B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0BAC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028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307FE6"/>
    <w:multiLevelType w:val="hybridMultilevel"/>
    <w:tmpl w:val="FDA8C002"/>
    <w:lvl w:ilvl="0" w:tplc="84005E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324BD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0E2A4A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0760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26433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AFC4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663C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655C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D26F3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003698"/>
    <w:multiLevelType w:val="multilevel"/>
    <w:tmpl w:val="62A861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0B1E65"/>
    <w:multiLevelType w:val="multilevel"/>
    <w:tmpl w:val="A5B0D5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414B6E"/>
    <w:multiLevelType w:val="hybridMultilevel"/>
    <w:tmpl w:val="204AFB0A"/>
    <w:lvl w:ilvl="0" w:tplc="47424196">
      <w:start w:val="1"/>
      <w:numFmt w:val="bullet"/>
      <w:lvlText w:val="–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4640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54E92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E23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C604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6643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42D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36C5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4C4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A852EB"/>
    <w:multiLevelType w:val="multilevel"/>
    <w:tmpl w:val="795A12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F912FD"/>
    <w:multiLevelType w:val="multilevel"/>
    <w:tmpl w:val="412EFC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292797"/>
    <w:multiLevelType w:val="multilevel"/>
    <w:tmpl w:val="F530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BE2C11"/>
    <w:multiLevelType w:val="multilevel"/>
    <w:tmpl w:val="9CC81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B44D2"/>
    <w:multiLevelType w:val="hybridMultilevel"/>
    <w:tmpl w:val="BBDC6A6C"/>
    <w:lvl w:ilvl="0" w:tplc="2F82F862">
      <w:start w:val="1"/>
      <w:numFmt w:val="bullet"/>
      <w:lvlText w:val="–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28E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ECA2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2013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66D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01E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6F9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EEC7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70AA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0"/>
  </w:num>
  <w:num w:numId="5">
    <w:abstractNumId w:val="16"/>
  </w:num>
  <w:num w:numId="6">
    <w:abstractNumId w:val="11"/>
  </w:num>
  <w:num w:numId="7">
    <w:abstractNumId w:val="14"/>
  </w:num>
  <w:num w:numId="8">
    <w:abstractNumId w:val="15"/>
  </w:num>
  <w:num w:numId="9">
    <w:abstractNumId w:val="0"/>
  </w:num>
  <w:num w:numId="10">
    <w:abstractNumId w:val="12"/>
  </w:num>
  <w:num w:numId="11">
    <w:abstractNumId w:val="2"/>
  </w:num>
  <w:num w:numId="12">
    <w:abstractNumId w:val="1"/>
  </w:num>
  <w:num w:numId="13">
    <w:abstractNumId w:val="9"/>
  </w:num>
  <w:num w:numId="14">
    <w:abstractNumId w:val="8"/>
  </w:num>
  <w:num w:numId="15">
    <w:abstractNumId w:val="5"/>
  </w:num>
  <w:num w:numId="16">
    <w:abstractNumId w:val="6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C8"/>
    <w:rsid w:val="00003F84"/>
    <w:rsid w:val="00053121"/>
    <w:rsid w:val="00054A09"/>
    <w:rsid w:val="000760CD"/>
    <w:rsid w:val="000867E7"/>
    <w:rsid w:val="000A4B32"/>
    <w:rsid w:val="000F2978"/>
    <w:rsid w:val="000F6E38"/>
    <w:rsid w:val="0011090C"/>
    <w:rsid w:val="001574C8"/>
    <w:rsid w:val="00165A7A"/>
    <w:rsid w:val="00197C61"/>
    <w:rsid w:val="002610AB"/>
    <w:rsid w:val="002614A7"/>
    <w:rsid w:val="002A17C1"/>
    <w:rsid w:val="002A1867"/>
    <w:rsid w:val="002D6CFF"/>
    <w:rsid w:val="002E585B"/>
    <w:rsid w:val="002E7ACC"/>
    <w:rsid w:val="00337B02"/>
    <w:rsid w:val="0037334E"/>
    <w:rsid w:val="00374EEC"/>
    <w:rsid w:val="0038179F"/>
    <w:rsid w:val="0039062D"/>
    <w:rsid w:val="003A4DE8"/>
    <w:rsid w:val="003F66BC"/>
    <w:rsid w:val="003F74C9"/>
    <w:rsid w:val="00400AF1"/>
    <w:rsid w:val="00412578"/>
    <w:rsid w:val="00433635"/>
    <w:rsid w:val="00484E03"/>
    <w:rsid w:val="00492FD8"/>
    <w:rsid w:val="004A73D0"/>
    <w:rsid w:val="004B239D"/>
    <w:rsid w:val="004B23E9"/>
    <w:rsid w:val="0052547A"/>
    <w:rsid w:val="00532E82"/>
    <w:rsid w:val="00562BFD"/>
    <w:rsid w:val="005A6B87"/>
    <w:rsid w:val="005C0170"/>
    <w:rsid w:val="005E5E5E"/>
    <w:rsid w:val="00674BFD"/>
    <w:rsid w:val="006C5300"/>
    <w:rsid w:val="006E438C"/>
    <w:rsid w:val="006E4593"/>
    <w:rsid w:val="006F54E9"/>
    <w:rsid w:val="00704AC8"/>
    <w:rsid w:val="00710D13"/>
    <w:rsid w:val="00724B52"/>
    <w:rsid w:val="00737E0C"/>
    <w:rsid w:val="00743823"/>
    <w:rsid w:val="00744455"/>
    <w:rsid w:val="00745EA6"/>
    <w:rsid w:val="007C7D76"/>
    <w:rsid w:val="007F6D95"/>
    <w:rsid w:val="00830EA8"/>
    <w:rsid w:val="00870002"/>
    <w:rsid w:val="00892564"/>
    <w:rsid w:val="008B19EF"/>
    <w:rsid w:val="0090280C"/>
    <w:rsid w:val="00907E4F"/>
    <w:rsid w:val="00951CD0"/>
    <w:rsid w:val="00967393"/>
    <w:rsid w:val="00971578"/>
    <w:rsid w:val="00981084"/>
    <w:rsid w:val="009B3C49"/>
    <w:rsid w:val="00A07259"/>
    <w:rsid w:val="00A50A02"/>
    <w:rsid w:val="00A9336F"/>
    <w:rsid w:val="00AD4824"/>
    <w:rsid w:val="00AF4EB1"/>
    <w:rsid w:val="00B6311B"/>
    <w:rsid w:val="00B82C11"/>
    <w:rsid w:val="00B86DC9"/>
    <w:rsid w:val="00B9619E"/>
    <w:rsid w:val="00BD40F5"/>
    <w:rsid w:val="00BD5B6C"/>
    <w:rsid w:val="00C07C23"/>
    <w:rsid w:val="00C16DA7"/>
    <w:rsid w:val="00C676F3"/>
    <w:rsid w:val="00C820FC"/>
    <w:rsid w:val="00CC5C90"/>
    <w:rsid w:val="00CD1C00"/>
    <w:rsid w:val="00CE17B0"/>
    <w:rsid w:val="00CE5EDC"/>
    <w:rsid w:val="00CF21E4"/>
    <w:rsid w:val="00D03D31"/>
    <w:rsid w:val="00D17536"/>
    <w:rsid w:val="00D47EB5"/>
    <w:rsid w:val="00D62758"/>
    <w:rsid w:val="00D8067B"/>
    <w:rsid w:val="00D81ABC"/>
    <w:rsid w:val="00D845D6"/>
    <w:rsid w:val="00DA063D"/>
    <w:rsid w:val="00E07864"/>
    <w:rsid w:val="00E22E55"/>
    <w:rsid w:val="00E70824"/>
    <w:rsid w:val="00EF571A"/>
    <w:rsid w:val="00F07589"/>
    <w:rsid w:val="00F555D6"/>
    <w:rsid w:val="00F6346F"/>
    <w:rsid w:val="00F8132C"/>
    <w:rsid w:val="00F82615"/>
    <w:rsid w:val="00F84381"/>
    <w:rsid w:val="00F87454"/>
    <w:rsid w:val="00F97A1B"/>
    <w:rsid w:val="00FB0F0F"/>
    <w:rsid w:val="00FC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B316"/>
  <w15:docId w15:val="{A097E7A3-5D79-4958-9463-8DB8863D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C8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CE5ED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CE5ED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CE5EDC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20">
    <w:name w:val="Подпись к таблице (2)"/>
    <w:basedOn w:val="a"/>
    <w:link w:val="2"/>
    <w:rsid w:val="00CE5EDC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a6">
    <w:name w:val="Основной текст_"/>
    <w:basedOn w:val="a0"/>
    <w:link w:val="3"/>
    <w:rsid w:val="00EF571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">
    <w:name w:val="Основной текст1"/>
    <w:basedOn w:val="a6"/>
    <w:rsid w:val="00EF571A"/>
    <w:rPr>
      <w:rFonts w:ascii="Arial" w:eastAsia="Arial" w:hAnsi="Arial" w:cs="Arial"/>
      <w:sz w:val="19"/>
      <w:szCs w:val="19"/>
      <w:u w:val="single"/>
      <w:shd w:val="clear" w:color="auto" w:fill="FFFFFF"/>
    </w:rPr>
  </w:style>
  <w:style w:type="paragraph" w:customStyle="1" w:styleId="3">
    <w:name w:val="Основной текст3"/>
    <w:basedOn w:val="a"/>
    <w:link w:val="a6"/>
    <w:rsid w:val="00EF571A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BD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B6C"/>
    <w:rPr>
      <w:rFonts w:ascii="Tahoma" w:hAnsi="Tahoma" w:cs="Tahoma"/>
      <w:sz w:val="16"/>
      <w:szCs w:val="16"/>
    </w:rPr>
  </w:style>
  <w:style w:type="paragraph" w:customStyle="1" w:styleId="6">
    <w:name w:val="Знак Знак6 Знак Знак"/>
    <w:basedOn w:val="a"/>
    <w:rsid w:val="00830E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0"/>
    <w:uiPriority w:val="99"/>
    <w:unhideWhenUsed/>
    <w:rsid w:val="000867E7"/>
    <w:rPr>
      <w:color w:val="0000FF" w:themeColor="hyperlink"/>
      <w:u w:val="single"/>
    </w:rPr>
  </w:style>
  <w:style w:type="table" w:customStyle="1" w:styleId="TableGrid">
    <w:name w:val="TableGrid"/>
    <w:rsid w:val="009B3C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3C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555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otdel/page4088253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mat@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metyevsk.tatar.ru/" TargetMode="External"/><Relationship Id="rId11" Type="http://schemas.openxmlformats.org/officeDocument/2006/relationships/hyperlink" Target="mailto:udo5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lmet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met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2BFE-1CC4-4EFB-B7AF-215CE844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6148</Words>
  <Characters>35046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4</cp:revision>
  <cp:lastPrinted>2022-03-21T17:09:00Z</cp:lastPrinted>
  <dcterms:created xsi:type="dcterms:W3CDTF">2022-06-28T07:01:00Z</dcterms:created>
  <dcterms:modified xsi:type="dcterms:W3CDTF">2022-06-28T07:07:00Z</dcterms:modified>
</cp:coreProperties>
</file>